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0E5A" w14:textId="77777777" w:rsidR="00870E6A" w:rsidRPr="00870E6A" w:rsidRDefault="00870E6A" w:rsidP="00870E6A">
      <w:pPr>
        <w:spacing w:line="276" w:lineRule="auto"/>
        <w:rPr>
          <w:rFonts w:eastAsiaTheme="minorEastAsia"/>
          <w:b/>
          <w:sz w:val="24"/>
          <w:szCs w:val="24"/>
          <w:lang w:eastAsia="zh-CN"/>
        </w:rPr>
      </w:pPr>
      <w:r w:rsidRPr="00870E6A">
        <w:rPr>
          <w:rFonts w:eastAsiaTheme="minorEastAsia"/>
          <w:b/>
          <w:sz w:val="24"/>
          <w:szCs w:val="24"/>
          <w:lang w:eastAsia="zh-CN"/>
        </w:rPr>
        <w:t>Format afstudeeronderwerp projectbureau</w:t>
      </w:r>
    </w:p>
    <w:p w14:paraId="0BBD7501" w14:textId="77777777" w:rsidR="00870E6A" w:rsidRPr="00870E6A" w:rsidRDefault="00870E6A" w:rsidP="00870E6A">
      <w:pPr>
        <w:rPr>
          <w:rFonts w:eastAsiaTheme="minorEastAsia"/>
          <w:lang w:eastAsia="zh-CN"/>
        </w:rPr>
      </w:pPr>
      <w:r w:rsidRPr="00870E6A">
        <w:rPr>
          <w:rFonts w:eastAsiaTheme="minorEastAsia"/>
          <w:lang w:eastAsia="zh-CN"/>
        </w:rPr>
        <w:t xml:space="preserve">Afstudeeropdracht, Instituut voor Gezondheidszorg </w:t>
      </w:r>
    </w:p>
    <w:p w14:paraId="7E3E66D3" w14:textId="77777777" w:rsidR="00870E6A" w:rsidRPr="00870E6A" w:rsidRDefault="00870E6A" w:rsidP="00870E6A">
      <w:pPr>
        <w:rPr>
          <w:rFonts w:eastAsiaTheme="minorEastAsia"/>
          <w:lang w:eastAsia="zh-CN"/>
        </w:rPr>
      </w:pPr>
      <w:r w:rsidRPr="00870E6A">
        <w:rPr>
          <w:rFonts w:eastAsiaTheme="minorEastAsia"/>
          <w:lang w:eastAsia="zh-CN"/>
        </w:rPr>
        <w:t>Stuur dit formulier naar PMED-projecten@hr.nl</w:t>
      </w: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gridCol w:w="6378"/>
      </w:tblGrid>
      <w:tr w:rsidR="004A5DB5" w:rsidRPr="00870E6A" w14:paraId="0749D9FD" w14:textId="77777777" w:rsidTr="00FD45FB">
        <w:trPr>
          <w:trHeight w:val="454"/>
        </w:trPr>
        <w:tc>
          <w:tcPr>
            <w:tcW w:w="2694" w:type="dxa"/>
            <w:vAlign w:val="center"/>
          </w:tcPr>
          <w:p w14:paraId="3AFBA716" w14:textId="77777777" w:rsidR="004A5DB5" w:rsidRPr="00870E6A" w:rsidRDefault="004A5DB5" w:rsidP="004A5DB5">
            <w:pPr>
              <w:rPr>
                <w:rFonts w:eastAsiaTheme="minorEastAsia"/>
                <w:sz w:val="24"/>
                <w:szCs w:val="24"/>
                <w:lang w:eastAsia="zh-CN"/>
              </w:rPr>
            </w:pPr>
            <w:r w:rsidRPr="00870E6A">
              <w:rPr>
                <w:rFonts w:eastAsiaTheme="minorEastAsia"/>
                <w:sz w:val="24"/>
                <w:szCs w:val="24"/>
                <w:lang w:eastAsia="zh-CN"/>
              </w:rPr>
              <w:t>Datum opdracht</w:t>
            </w:r>
          </w:p>
        </w:tc>
        <w:tc>
          <w:tcPr>
            <w:tcW w:w="6378" w:type="dxa"/>
            <w:vAlign w:val="center"/>
          </w:tcPr>
          <w:p w14:paraId="4409B637" w14:textId="6B49086D" w:rsidR="004A5DB5" w:rsidRPr="00870E6A" w:rsidRDefault="004A5DB5" w:rsidP="004A5DB5">
            <w:pPr>
              <w:rPr>
                <w:rFonts w:eastAsiaTheme="minorEastAsia"/>
                <w:sz w:val="24"/>
                <w:szCs w:val="24"/>
                <w:lang w:eastAsia="zh-CN"/>
              </w:rPr>
            </w:pPr>
            <w:r>
              <w:rPr>
                <w:rFonts w:eastAsiaTheme="minorEastAsia"/>
                <w:sz w:val="24"/>
                <w:szCs w:val="24"/>
                <w:lang w:eastAsia="zh-CN"/>
              </w:rPr>
              <w:t>Voorjaar 2025</w:t>
            </w:r>
            <w:r w:rsidRPr="0D33774E">
              <w:rPr>
                <w:rFonts w:eastAsiaTheme="minorEastAsia"/>
                <w:sz w:val="24"/>
                <w:szCs w:val="24"/>
                <w:lang w:eastAsia="zh-CN"/>
              </w:rPr>
              <w:t xml:space="preserve"> </w:t>
            </w:r>
            <w:r>
              <w:rPr>
                <w:rFonts w:eastAsiaTheme="minorEastAsia"/>
                <w:sz w:val="24"/>
                <w:szCs w:val="24"/>
                <w:lang w:eastAsia="zh-CN"/>
              </w:rPr>
              <w:t>/ najaar 2025</w:t>
            </w:r>
          </w:p>
        </w:tc>
        <w:tc>
          <w:tcPr>
            <w:tcW w:w="6378" w:type="dxa"/>
            <w:vAlign w:val="center"/>
          </w:tcPr>
          <w:p w14:paraId="6345C956" w14:textId="314520D7" w:rsidR="004A5DB5" w:rsidRPr="00870E6A" w:rsidRDefault="004A5DB5" w:rsidP="004A5DB5">
            <w:pPr>
              <w:rPr>
                <w:rFonts w:eastAsiaTheme="minorEastAsia"/>
                <w:sz w:val="24"/>
                <w:szCs w:val="24"/>
                <w:lang w:eastAsia="zh-CN"/>
              </w:rPr>
            </w:pPr>
          </w:p>
        </w:tc>
      </w:tr>
      <w:tr w:rsidR="004A5DB5" w:rsidRPr="00870E6A" w14:paraId="29A55EB2" w14:textId="77777777" w:rsidTr="00FD45FB">
        <w:trPr>
          <w:trHeight w:val="454"/>
        </w:trPr>
        <w:tc>
          <w:tcPr>
            <w:tcW w:w="2694" w:type="dxa"/>
            <w:vAlign w:val="center"/>
          </w:tcPr>
          <w:p w14:paraId="373C680C" w14:textId="77777777" w:rsidR="004A5DB5" w:rsidRPr="00870E6A" w:rsidRDefault="004A5DB5" w:rsidP="004A5DB5">
            <w:pPr>
              <w:rPr>
                <w:rFonts w:eastAsiaTheme="minorEastAsia"/>
                <w:sz w:val="24"/>
                <w:szCs w:val="24"/>
                <w:lang w:eastAsia="zh-CN"/>
              </w:rPr>
            </w:pPr>
            <w:r w:rsidRPr="00870E6A">
              <w:rPr>
                <w:rFonts w:eastAsiaTheme="minorEastAsia"/>
                <w:sz w:val="24"/>
                <w:szCs w:val="24"/>
                <w:lang w:eastAsia="zh-CN"/>
              </w:rPr>
              <w:t>Projectnummer</w:t>
            </w:r>
          </w:p>
        </w:tc>
        <w:tc>
          <w:tcPr>
            <w:tcW w:w="6378" w:type="dxa"/>
            <w:vAlign w:val="center"/>
          </w:tcPr>
          <w:p w14:paraId="73E6E75F" w14:textId="77777777" w:rsidR="004A5DB5" w:rsidRPr="00870E6A" w:rsidRDefault="004A5DB5" w:rsidP="004A5DB5">
            <w:pPr>
              <w:rPr>
                <w:rFonts w:eastAsiaTheme="minorEastAsia"/>
                <w:sz w:val="24"/>
                <w:szCs w:val="24"/>
                <w:lang w:eastAsia="zh-CN"/>
              </w:rPr>
            </w:pPr>
          </w:p>
        </w:tc>
        <w:tc>
          <w:tcPr>
            <w:tcW w:w="6378" w:type="dxa"/>
            <w:vAlign w:val="center"/>
          </w:tcPr>
          <w:p w14:paraId="2370637C" w14:textId="7BD6A0E2" w:rsidR="004A5DB5" w:rsidRPr="00870E6A" w:rsidRDefault="004A5DB5" w:rsidP="004A5DB5">
            <w:pPr>
              <w:rPr>
                <w:rFonts w:eastAsiaTheme="minorEastAsia"/>
                <w:sz w:val="24"/>
                <w:szCs w:val="24"/>
                <w:lang w:eastAsia="zh-CN"/>
              </w:rPr>
            </w:pPr>
          </w:p>
        </w:tc>
      </w:tr>
      <w:tr w:rsidR="004A5DB5" w:rsidRPr="00870E6A" w14:paraId="3F7C7D92" w14:textId="77777777" w:rsidTr="00FD45FB">
        <w:trPr>
          <w:trHeight w:val="454"/>
        </w:trPr>
        <w:tc>
          <w:tcPr>
            <w:tcW w:w="2694" w:type="dxa"/>
            <w:vAlign w:val="center"/>
          </w:tcPr>
          <w:p w14:paraId="482E938D" w14:textId="77777777" w:rsidR="004A5DB5" w:rsidRPr="00870E6A" w:rsidRDefault="004A5DB5" w:rsidP="004A5DB5">
            <w:pPr>
              <w:rPr>
                <w:rFonts w:eastAsiaTheme="minorEastAsia"/>
                <w:sz w:val="24"/>
                <w:szCs w:val="24"/>
                <w:lang w:eastAsia="zh-CN"/>
              </w:rPr>
            </w:pPr>
            <w:r w:rsidRPr="00870E6A">
              <w:rPr>
                <w:rFonts w:eastAsiaTheme="minorEastAsia"/>
                <w:sz w:val="24"/>
                <w:szCs w:val="24"/>
                <w:lang w:eastAsia="zh-CN"/>
              </w:rPr>
              <w:t>Naam instelling / organisatie</w:t>
            </w:r>
          </w:p>
        </w:tc>
        <w:tc>
          <w:tcPr>
            <w:tcW w:w="6378" w:type="dxa"/>
            <w:vAlign w:val="center"/>
          </w:tcPr>
          <w:p w14:paraId="764F796D" w14:textId="6BD52E10" w:rsidR="004A5DB5" w:rsidRPr="00870E6A" w:rsidRDefault="004A5DB5" w:rsidP="004A5DB5">
            <w:pPr>
              <w:rPr>
                <w:rFonts w:eastAsiaTheme="minorEastAsia"/>
                <w:sz w:val="24"/>
                <w:szCs w:val="24"/>
                <w:lang w:eastAsia="zh-CN"/>
              </w:rPr>
            </w:pPr>
            <w:r w:rsidRPr="4DA7C008">
              <w:rPr>
                <w:rFonts w:eastAsiaTheme="minorEastAsia"/>
                <w:sz w:val="24"/>
                <w:szCs w:val="24"/>
                <w:lang w:eastAsia="zh-CN"/>
              </w:rPr>
              <w:t>Parnassia Groep</w:t>
            </w:r>
          </w:p>
        </w:tc>
        <w:tc>
          <w:tcPr>
            <w:tcW w:w="6378" w:type="dxa"/>
            <w:vAlign w:val="center"/>
          </w:tcPr>
          <w:p w14:paraId="3DDF6D9A" w14:textId="4FB88EEA" w:rsidR="004A5DB5" w:rsidRPr="00870E6A" w:rsidRDefault="004A5DB5" w:rsidP="004A5DB5">
            <w:pPr>
              <w:rPr>
                <w:rFonts w:eastAsiaTheme="minorEastAsia"/>
                <w:sz w:val="24"/>
                <w:szCs w:val="24"/>
                <w:lang w:eastAsia="zh-CN"/>
              </w:rPr>
            </w:pPr>
          </w:p>
        </w:tc>
      </w:tr>
      <w:tr w:rsidR="004A5DB5" w:rsidRPr="00870E6A" w14:paraId="4AE95C96" w14:textId="77777777" w:rsidTr="00FD45FB">
        <w:trPr>
          <w:trHeight w:val="454"/>
        </w:trPr>
        <w:tc>
          <w:tcPr>
            <w:tcW w:w="2694" w:type="dxa"/>
            <w:vAlign w:val="center"/>
          </w:tcPr>
          <w:p w14:paraId="25EA0E9A" w14:textId="77777777" w:rsidR="004A5DB5" w:rsidRPr="00870E6A" w:rsidRDefault="004A5DB5" w:rsidP="004A5DB5">
            <w:pPr>
              <w:rPr>
                <w:rFonts w:eastAsiaTheme="minorEastAsia"/>
                <w:sz w:val="24"/>
                <w:szCs w:val="24"/>
                <w:lang w:eastAsia="zh-CN"/>
              </w:rPr>
            </w:pPr>
            <w:r w:rsidRPr="00870E6A">
              <w:rPr>
                <w:rFonts w:eastAsiaTheme="minorEastAsia"/>
                <w:sz w:val="24"/>
                <w:szCs w:val="24"/>
                <w:lang w:eastAsia="zh-CN"/>
              </w:rPr>
              <w:t>Afdeling</w:t>
            </w:r>
          </w:p>
        </w:tc>
        <w:tc>
          <w:tcPr>
            <w:tcW w:w="6378" w:type="dxa"/>
            <w:vAlign w:val="center"/>
          </w:tcPr>
          <w:p w14:paraId="71C6EF37" w14:textId="210782C4" w:rsidR="004A5DB5" w:rsidRPr="00870E6A" w:rsidRDefault="004A5DB5" w:rsidP="004A5DB5">
            <w:pPr>
              <w:rPr>
                <w:rFonts w:eastAsiaTheme="minorEastAsia"/>
                <w:sz w:val="24"/>
                <w:szCs w:val="24"/>
                <w:lang w:eastAsia="zh-CN"/>
              </w:rPr>
            </w:pPr>
            <w:r w:rsidRPr="4DA7C008">
              <w:rPr>
                <w:rFonts w:ascii="Calibri" w:eastAsia="Calibri" w:hAnsi="Calibri" w:cs="Calibri"/>
                <w:color w:val="000000" w:themeColor="text1"/>
                <w:sz w:val="24"/>
                <w:szCs w:val="24"/>
              </w:rPr>
              <w:t>Klinische afdeling</w:t>
            </w:r>
            <w:r w:rsidR="00992345">
              <w:rPr>
                <w:rFonts w:ascii="Calibri" w:eastAsia="Calibri" w:hAnsi="Calibri" w:cs="Calibri"/>
                <w:color w:val="000000" w:themeColor="text1"/>
                <w:sz w:val="24"/>
                <w:szCs w:val="24"/>
              </w:rPr>
              <w:t xml:space="preserve"> of ambulant team</w:t>
            </w:r>
            <w:r w:rsidRPr="4DA7C008">
              <w:rPr>
                <w:rFonts w:ascii="Calibri" w:eastAsia="Calibri" w:hAnsi="Calibri" w:cs="Calibri"/>
                <w:color w:val="000000" w:themeColor="text1"/>
                <w:sz w:val="24"/>
                <w:szCs w:val="24"/>
              </w:rPr>
              <w:t xml:space="preserve"> binnen Antes (onderdeel van Parnassia Groep)</w:t>
            </w:r>
          </w:p>
        </w:tc>
        <w:tc>
          <w:tcPr>
            <w:tcW w:w="6378" w:type="dxa"/>
            <w:vAlign w:val="center"/>
          </w:tcPr>
          <w:p w14:paraId="1F3EE524" w14:textId="5ABF23A2" w:rsidR="004A5DB5" w:rsidRPr="00870E6A" w:rsidRDefault="004A5DB5" w:rsidP="004A5DB5">
            <w:pPr>
              <w:rPr>
                <w:rFonts w:eastAsiaTheme="minorEastAsia"/>
                <w:sz w:val="24"/>
                <w:szCs w:val="24"/>
                <w:lang w:eastAsia="zh-CN"/>
              </w:rPr>
            </w:pPr>
          </w:p>
        </w:tc>
      </w:tr>
      <w:tr w:rsidR="004A5DB5" w:rsidRPr="00870E6A" w14:paraId="1BF42EF4" w14:textId="77777777" w:rsidTr="00FD45FB">
        <w:trPr>
          <w:trHeight w:val="454"/>
        </w:trPr>
        <w:tc>
          <w:tcPr>
            <w:tcW w:w="2694" w:type="dxa"/>
            <w:vAlign w:val="center"/>
          </w:tcPr>
          <w:p w14:paraId="7591BD68" w14:textId="77777777" w:rsidR="004A5DB5" w:rsidRPr="00870E6A" w:rsidRDefault="004A5DB5" w:rsidP="004A5DB5">
            <w:pPr>
              <w:rPr>
                <w:rFonts w:eastAsiaTheme="minorEastAsia"/>
                <w:sz w:val="24"/>
                <w:szCs w:val="24"/>
                <w:lang w:eastAsia="zh-CN"/>
              </w:rPr>
            </w:pPr>
            <w:r w:rsidRPr="00870E6A">
              <w:rPr>
                <w:rFonts w:eastAsiaTheme="minorEastAsia"/>
                <w:sz w:val="24"/>
                <w:szCs w:val="24"/>
                <w:lang w:eastAsia="zh-CN"/>
              </w:rPr>
              <w:t>Contactpersoon</w:t>
            </w:r>
          </w:p>
        </w:tc>
        <w:tc>
          <w:tcPr>
            <w:tcW w:w="6378" w:type="dxa"/>
            <w:vAlign w:val="center"/>
          </w:tcPr>
          <w:p w14:paraId="0C5DA6F1" w14:textId="16156EBD" w:rsidR="004A5DB5" w:rsidRPr="00870E6A" w:rsidRDefault="004A5DB5" w:rsidP="004A5DB5">
            <w:pPr>
              <w:rPr>
                <w:rFonts w:eastAsiaTheme="minorEastAsia"/>
                <w:sz w:val="24"/>
                <w:szCs w:val="24"/>
                <w:lang w:eastAsia="zh-CN"/>
              </w:rPr>
            </w:pPr>
            <w:r w:rsidRPr="4DA7C008">
              <w:rPr>
                <w:rFonts w:eastAsiaTheme="minorEastAsia"/>
                <w:sz w:val="24"/>
                <w:szCs w:val="24"/>
                <w:lang w:eastAsia="zh-CN"/>
              </w:rPr>
              <w:t>Roselie van Asperen</w:t>
            </w:r>
          </w:p>
        </w:tc>
        <w:tc>
          <w:tcPr>
            <w:tcW w:w="6378" w:type="dxa"/>
            <w:vAlign w:val="center"/>
          </w:tcPr>
          <w:p w14:paraId="731C3397" w14:textId="060F19CE" w:rsidR="004A5DB5" w:rsidRPr="00870E6A" w:rsidRDefault="004A5DB5" w:rsidP="004A5DB5">
            <w:pPr>
              <w:rPr>
                <w:rFonts w:eastAsiaTheme="minorEastAsia"/>
                <w:sz w:val="24"/>
                <w:szCs w:val="24"/>
                <w:lang w:eastAsia="zh-CN"/>
              </w:rPr>
            </w:pPr>
          </w:p>
        </w:tc>
      </w:tr>
      <w:tr w:rsidR="004A5DB5" w:rsidRPr="00870E6A" w14:paraId="774DF870" w14:textId="77777777" w:rsidTr="00FD45FB">
        <w:trPr>
          <w:trHeight w:val="454"/>
        </w:trPr>
        <w:tc>
          <w:tcPr>
            <w:tcW w:w="2694" w:type="dxa"/>
            <w:vAlign w:val="center"/>
          </w:tcPr>
          <w:p w14:paraId="01BA0D4D" w14:textId="77777777" w:rsidR="004A5DB5" w:rsidRPr="00870E6A" w:rsidRDefault="004A5DB5" w:rsidP="004A5DB5">
            <w:pPr>
              <w:rPr>
                <w:rFonts w:eastAsiaTheme="minorEastAsia"/>
                <w:sz w:val="24"/>
                <w:szCs w:val="24"/>
                <w:lang w:eastAsia="zh-CN"/>
              </w:rPr>
            </w:pPr>
            <w:r w:rsidRPr="00870E6A">
              <w:rPr>
                <w:rFonts w:eastAsiaTheme="minorEastAsia"/>
                <w:sz w:val="24"/>
                <w:szCs w:val="24"/>
                <w:lang w:eastAsia="zh-CN"/>
              </w:rPr>
              <w:t>Adres</w:t>
            </w:r>
          </w:p>
        </w:tc>
        <w:tc>
          <w:tcPr>
            <w:tcW w:w="6378" w:type="dxa"/>
            <w:vAlign w:val="center"/>
          </w:tcPr>
          <w:p w14:paraId="57F6E23D" w14:textId="4F4617DC" w:rsidR="004A5DB5" w:rsidRPr="00870E6A" w:rsidRDefault="004A5DB5" w:rsidP="004A5DB5">
            <w:pPr>
              <w:rPr>
                <w:rFonts w:eastAsiaTheme="minorEastAsia"/>
                <w:sz w:val="24"/>
                <w:szCs w:val="24"/>
                <w:lang w:eastAsia="zh-CN"/>
              </w:rPr>
            </w:pPr>
            <w:r w:rsidRPr="4DA7C008">
              <w:rPr>
                <w:rFonts w:eastAsiaTheme="minorEastAsia"/>
                <w:sz w:val="24"/>
                <w:szCs w:val="24"/>
                <w:lang w:eastAsia="zh-CN"/>
              </w:rPr>
              <w:t>Dynamostraat 18</w:t>
            </w:r>
          </w:p>
        </w:tc>
        <w:tc>
          <w:tcPr>
            <w:tcW w:w="6378" w:type="dxa"/>
            <w:vAlign w:val="center"/>
          </w:tcPr>
          <w:p w14:paraId="599D0176" w14:textId="552A6F26" w:rsidR="004A5DB5" w:rsidRPr="00870E6A" w:rsidRDefault="004A5DB5" w:rsidP="004A5DB5">
            <w:pPr>
              <w:rPr>
                <w:rFonts w:eastAsiaTheme="minorEastAsia"/>
                <w:sz w:val="24"/>
                <w:szCs w:val="24"/>
                <w:lang w:eastAsia="zh-CN"/>
              </w:rPr>
            </w:pPr>
          </w:p>
        </w:tc>
      </w:tr>
      <w:tr w:rsidR="004A5DB5" w:rsidRPr="00870E6A" w14:paraId="4D514F21" w14:textId="77777777" w:rsidTr="00FD45FB">
        <w:trPr>
          <w:trHeight w:val="454"/>
        </w:trPr>
        <w:tc>
          <w:tcPr>
            <w:tcW w:w="2694" w:type="dxa"/>
            <w:vAlign w:val="center"/>
          </w:tcPr>
          <w:p w14:paraId="0540D91A" w14:textId="77777777" w:rsidR="004A5DB5" w:rsidRPr="00870E6A" w:rsidRDefault="004A5DB5" w:rsidP="004A5DB5">
            <w:pPr>
              <w:rPr>
                <w:rFonts w:eastAsiaTheme="minorEastAsia"/>
                <w:sz w:val="24"/>
                <w:szCs w:val="24"/>
                <w:lang w:eastAsia="zh-CN"/>
              </w:rPr>
            </w:pPr>
            <w:r w:rsidRPr="00870E6A">
              <w:rPr>
                <w:rFonts w:eastAsiaTheme="minorEastAsia"/>
                <w:sz w:val="24"/>
                <w:szCs w:val="24"/>
                <w:lang w:eastAsia="zh-CN"/>
              </w:rPr>
              <w:t>PC/Plaats</w:t>
            </w:r>
          </w:p>
        </w:tc>
        <w:tc>
          <w:tcPr>
            <w:tcW w:w="6378" w:type="dxa"/>
            <w:vAlign w:val="center"/>
          </w:tcPr>
          <w:p w14:paraId="21BCD81E" w14:textId="4F0E2C89" w:rsidR="004A5DB5" w:rsidRPr="00870E6A" w:rsidRDefault="004A5DB5" w:rsidP="004A5DB5">
            <w:pPr>
              <w:rPr>
                <w:rFonts w:eastAsiaTheme="minorEastAsia"/>
                <w:sz w:val="24"/>
                <w:szCs w:val="24"/>
                <w:lang w:eastAsia="zh-CN"/>
              </w:rPr>
            </w:pPr>
            <w:r w:rsidRPr="4DA7C008">
              <w:rPr>
                <w:rFonts w:eastAsiaTheme="minorEastAsia"/>
                <w:sz w:val="24"/>
                <w:szCs w:val="24"/>
                <w:lang w:eastAsia="zh-CN"/>
              </w:rPr>
              <w:t>3083 AK Rotterdam</w:t>
            </w:r>
          </w:p>
        </w:tc>
        <w:tc>
          <w:tcPr>
            <w:tcW w:w="6378" w:type="dxa"/>
            <w:vAlign w:val="center"/>
          </w:tcPr>
          <w:p w14:paraId="23D56A07" w14:textId="483E868E" w:rsidR="004A5DB5" w:rsidRPr="00870E6A" w:rsidRDefault="004A5DB5" w:rsidP="004A5DB5">
            <w:pPr>
              <w:rPr>
                <w:rFonts w:eastAsiaTheme="minorEastAsia"/>
                <w:sz w:val="24"/>
                <w:szCs w:val="24"/>
                <w:lang w:eastAsia="zh-CN"/>
              </w:rPr>
            </w:pPr>
          </w:p>
        </w:tc>
      </w:tr>
      <w:tr w:rsidR="004A5DB5" w:rsidRPr="00870E6A" w14:paraId="3BA1412F" w14:textId="77777777" w:rsidTr="00FD45FB">
        <w:trPr>
          <w:trHeight w:val="454"/>
        </w:trPr>
        <w:tc>
          <w:tcPr>
            <w:tcW w:w="2694" w:type="dxa"/>
            <w:vAlign w:val="center"/>
          </w:tcPr>
          <w:p w14:paraId="435594DB" w14:textId="77777777" w:rsidR="004A5DB5" w:rsidRPr="00870E6A" w:rsidRDefault="004A5DB5" w:rsidP="004A5DB5">
            <w:pPr>
              <w:rPr>
                <w:rFonts w:eastAsiaTheme="minorEastAsia"/>
                <w:sz w:val="24"/>
                <w:szCs w:val="24"/>
                <w:lang w:eastAsia="zh-CN"/>
              </w:rPr>
            </w:pPr>
            <w:r w:rsidRPr="00870E6A">
              <w:rPr>
                <w:rFonts w:eastAsiaTheme="minorEastAsia"/>
                <w:sz w:val="24"/>
                <w:szCs w:val="24"/>
                <w:lang w:eastAsia="zh-CN"/>
              </w:rPr>
              <w:t>Telefoonnummer</w:t>
            </w:r>
          </w:p>
        </w:tc>
        <w:tc>
          <w:tcPr>
            <w:tcW w:w="6378" w:type="dxa"/>
            <w:vAlign w:val="center"/>
          </w:tcPr>
          <w:p w14:paraId="7FF0187C" w14:textId="6DCF66E6" w:rsidR="004A5DB5" w:rsidRPr="00870E6A" w:rsidRDefault="004A5DB5" w:rsidP="004A5DB5">
            <w:pPr>
              <w:rPr>
                <w:rFonts w:eastAsiaTheme="minorEastAsia"/>
                <w:sz w:val="24"/>
                <w:szCs w:val="24"/>
                <w:lang w:eastAsia="zh-CN"/>
              </w:rPr>
            </w:pPr>
            <w:r w:rsidRPr="4DA7C008">
              <w:rPr>
                <w:rFonts w:eastAsiaTheme="minorEastAsia"/>
                <w:sz w:val="24"/>
                <w:szCs w:val="24"/>
                <w:lang w:eastAsia="zh-CN"/>
              </w:rPr>
              <w:t>0622009158</w:t>
            </w:r>
          </w:p>
        </w:tc>
        <w:tc>
          <w:tcPr>
            <w:tcW w:w="6378" w:type="dxa"/>
            <w:vAlign w:val="center"/>
          </w:tcPr>
          <w:p w14:paraId="453C76AA" w14:textId="1255C841" w:rsidR="004A5DB5" w:rsidRPr="00870E6A" w:rsidRDefault="004A5DB5" w:rsidP="004A5DB5">
            <w:pPr>
              <w:rPr>
                <w:rFonts w:eastAsiaTheme="minorEastAsia"/>
                <w:sz w:val="24"/>
                <w:szCs w:val="24"/>
                <w:lang w:eastAsia="zh-CN"/>
              </w:rPr>
            </w:pPr>
          </w:p>
        </w:tc>
      </w:tr>
      <w:tr w:rsidR="004A5DB5" w:rsidRPr="00870E6A" w14:paraId="2A2EE5C4" w14:textId="77777777" w:rsidTr="00FD45FB">
        <w:trPr>
          <w:trHeight w:val="454"/>
        </w:trPr>
        <w:tc>
          <w:tcPr>
            <w:tcW w:w="2694" w:type="dxa"/>
            <w:vAlign w:val="center"/>
          </w:tcPr>
          <w:p w14:paraId="344E715B" w14:textId="77777777" w:rsidR="004A5DB5" w:rsidRPr="00870E6A" w:rsidRDefault="004A5DB5" w:rsidP="004A5DB5">
            <w:pPr>
              <w:rPr>
                <w:rFonts w:eastAsiaTheme="minorEastAsia"/>
                <w:sz w:val="24"/>
                <w:szCs w:val="24"/>
                <w:lang w:eastAsia="zh-CN"/>
              </w:rPr>
            </w:pPr>
            <w:r w:rsidRPr="00870E6A">
              <w:rPr>
                <w:rFonts w:eastAsiaTheme="minorEastAsia"/>
                <w:sz w:val="24"/>
                <w:szCs w:val="24"/>
                <w:lang w:eastAsia="zh-CN"/>
              </w:rPr>
              <w:t>Emailadres</w:t>
            </w:r>
          </w:p>
        </w:tc>
        <w:tc>
          <w:tcPr>
            <w:tcW w:w="6378" w:type="dxa"/>
            <w:vAlign w:val="center"/>
          </w:tcPr>
          <w:p w14:paraId="2B57244E" w14:textId="48AB6B4F" w:rsidR="004A5DB5" w:rsidRPr="00870E6A" w:rsidRDefault="004A5DB5" w:rsidP="004A5DB5">
            <w:pPr>
              <w:rPr>
                <w:rFonts w:eastAsiaTheme="minorEastAsia"/>
                <w:sz w:val="24"/>
                <w:szCs w:val="24"/>
                <w:lang w:eastAsia="zh-CN"/>
              </w:rPr>
            </w:pPr>
            <w:r w:rsidRPr="4DA7C008">
              <w:rPr>
                <w:rFonts w:eastAsiaTheme="minorEastAsia"/>
                <w:sz w:val="24"/>
                <w:szCs w:val="24"/>
                <w:lang w:eastAsia="zh-CN"/>
              </w:rPr>
              <w:t>r.vanasperen@anteszorg.nl</w:t>
            </w:r>
          </w:p>
        </w:tc>
        <w:tc>
          <w:tcPr>
            <w:tcW w:w="6378" w:type="dxa"/>
            <w:vAlign w:val="center"/>
          </w:tcPr>
          <w:p w14:paraId="405F7C43" w14:textId="110FEF2C" w:rsidR="004A5DB5" w:rsidRPr="00870E6A" w:rsidRDefault="004A5DB5" w:rsidP="004A5DB5">
            <w:pPr>
              <w:rPr>
                <w:rFonts w:eastAsiaTheme="minorEastAsia"/>
                <w:sz w:val="24"/>
                <w:szCs w:val="24"/>
                <w:lang w:eastAsia="zh-CN"/>
              </w:rPr>
            </w:pPr>
          </w:p>
        </w:tc>
      </w:tr>
      <w:tr w:rsidR="004A5DB5" w:rsidRPr="00870E6A" w14:paraId="28365051" w14:textId="77777777" w:rsidTr="00FD45FB">
        <w:trPr>
          <w:trHeight w:val="454"/>
        </w:trPr>
        <w:tc>
          <w:tcPr>
            <w:tcW w:w="2694" w:type="dxa"/>
            <w:vAlign w:val="center"/>
          </w:tcPr>
          <w:p w14:paraId="6431585B" w14:textId="77777777" w:rsidR="004A5DB5" w:rsidRPr="00870E6A" w:rsidRDefault="004A5DB5" w:rsidP="004A5DB5">
            <w:pPr>
              <w:rPr>
                <w:rFonts w:eastAsiaTheme="minorEastAsia"/>
                <w:sz w:val="24"/>
                <w:szCs w:val="24"/>
                <w:lang w:eastAsia="zh-CN"/>
              </w:rPr>
            </w:pPr>
            <w:r w:rsidRPr="00870E6A">
              <w:rPr>
                <w:rFonts w:eastAsiaTheme="minorEastAsia"/>
                <w:sz w:val="24"/>
                <w:szCs w:val="24"/>
                <w:lang w:eastAsia="zh-CN"/>
              </w:rPr>
              <w:t>Titel project</w:t>
            </w:r>
          </w:p>
        </w:tc>
        <w:tc>
          <w:tcPr>
            <w:tcW w:w="6378" w:type="dxa"/>
            <w:vAlign w:val="center"/>
          </w:tcPr>
          <w:p w14:paraId="2E7745D1" w14:textId="636E7CC5" w:rsidR="004A5DB5" w:rsidRPr="00870E6A" w:rsidRDefault="004A5DB5" w:rsidP="004A5DB5">
            <w:pPr>
              <w:rPr>
                <w:rFonts w:eastAsiaTheme="minorEastAsia"/>
                <w:sz w:val="24"/>
                <w:szCs w:val="24"/>
                <w:lang w:eastAsia="zh-CN"/>
              </w:rPr>
            </w:pPr>
            <w:r>
              <w:rPr>
                <w:rFonts w:eastAsiaTheme="minorEastAsia"/>
                <w:sz w:val="24"/>
                <w:szCs w:val="24"/>
                <w:lang w:eastAsia="zh-CN"/>
              </w:rPr>
              <w:t>Betrekken van naasten bij het intakegesprek</w:t>
            </w:r>
          </w:p>
        </w:tc>
        <w:tc>
          <w:tcPr>
            <w:tcW w:w="6378" w:type="dxa"/>
            <w:vAlign w:val="center"/>
          </w:tcPr>
          <w:p w14:paraId="54179830" w14:textId="632F73B8" w:rsidR="004A5DB5" w:rsidRPr="00870E6A" w:rsidRDefault="004A5DB5" w:rsidP="004A5DB5">
            <w:pPr>
              <w:rPr>
                <w:rFonts w:eastAsiaTheme="minorEastAsia"/>
                <w:sz w:val="24"/>
                <w:szCs w:val="24"/>
                <w:lang w:eastAsia="zh-CN"/>
              </w:rPr>
            </w:pPr>
          </w:p>
        </w:tc>
      </w:tr>
    </w:tbl>
    <w:p w14:paraId="46B3F5F6" w14:textId="77777777" w:rsidR="00870E6A" w:rsidRPr="00870E6A" w:rsidRDefault="00870E6A" w:rsidP="00870E6A">
      <w:pPr>
        <w:rPr>
          <w:rFonts w:eastAsiaTheme="minorEastAsia"/>
          <w:sz w:val="24"/>
          <w:szCs w:val="24"/>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387"/>
      </w:tblGrid>
      <w:tr w:rsidR="00870E6A" w:rsidRPr="00870E6A" w14:paraId="7F652EDE" w14:textId="77777777" w:rsidTr="00A81E13">
        <w:trPr>
          <w:trHeight w:val="1418"/>
        </w:trPr>
        <w:tc>
          <w:tcPr>
            <w:tcW w:w="2685" w:type="dxa"/>
          </w:tcPr>
          <w:p w14:paraId="00EFC399"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Aanleiding of toedracht van de opdracht en het belang van de opdrachtgever bij de opdracht.</w:t>
            </w:r>
          </w:p>
        </w:tc>
        <w:tc>
          <w:tcPr>
            <w:tcW w:w="6387" w:type="dxa"/>
          </w:tcPr>
          <w:p w14:paraId="281A9737" w14:textId="77777777" w:rsidR="00870E6A" w:rsidRDefault="004A5DB5" w:rsidP="004A5DB5">
            <w:pPr>
              <w:spacing w:line="360" w:lineRule="auto"/>
              <w:rPr>
                <w:rFonts w:eastAsiaTheme="minorEastAsia"/>
                <w:sz w:val="24"/>
                <w:szCs w:val="24"/>
                <w:lang w:eastAsia="zh-CN"/>
              </w:rPr>
            </w:pPr>
            <w:r>
              <w:rPr>
                <w:rFonts w:eastAsiaTheme="minorEastAsia"/>
                <w:sz w:val="24"/>
                <w:szCs w:val="24"/>
                <w:lang w:eastAsia="zh-CN"/>
              </w:rPr>
              <w:t xml:space="preserve">Het is </w:t>
            </w:r>
            <w:r w:rsidR="002A447A">
              <w:rPr>
                <w:rFonts w:eastAsiaTheme="minorEastAsia"/>
                <w:sz w:val="24"/>
                <w:szCs w:val="24"/>
                <w:lang w:eastAsia="zh-CN"/>
              </w:rPr>
              <w:t xml:space="preserve">duidelijk dat het betrekken van naasten bij de behandeling belangrijk is en meerwaarde heeft voor het herstel </w:t>
            </w:r>
            <w:r w:rsidR="006B1DF5">
              <w:rPr>
                <w:rFonts w:eastAsiaTheme="minorEastAsia"/>
                <w:sz w:val="24"/>
                <w:szCs w:val="24"/>
                <w:lang w:eastAsia="zh-CN"/>
              </w:rPr>
              <w:t>van de cliënt. Toch is het in de praktijk niet altijd gemakkelijk om naasten bij de behandeling te betrekken</w:t>
            </w:r>
            <w:r w:rsidR="00244041">
              <w:rPr>
                <w:rFonts w:eastAsiaTheme="minorEastAsia"/>
                <w:sz w:val="24"/>
                <w:szCs w:val="24"/>
                <w:lang w:eastAsia="zh-CN"/>
              </w:rPr>
              <w:t xml:space="preserve">. </w:t>
            </w:r>
          </w:p>
          <w:p w14:paraId="5779380B" w14:textId="77777777" w:rsidR="00244041" w:rsidRDefault="00244041" w:rsidP="004A5DB5">
            <w:pPr>
              <w:spacing w:line="360" w:lineRule="auto"/>
              <w:rPr>
                <w:rFonts w:eastAsiaTheme="minorEastAsia"/>
                <w:sz w:val="24"/>
                <w:szCs w:val="24"/>
                <w:lang w:eastAsia="zh-CN"/>
              </w:rPr>
            </w:pPr>
          </w:p>
          <w:p w14:paraId="092F8746" w14:textId="35569FC5" w:rsidR="00244041" w:rsidRPr="00870E6A" w:rsidRDefault="00AE69E7" w:rsidP="004A5DB5">
            <w:pPr>
              <w:spacing w:line="360" w:lineRule="auto"/>
              <w:rPr>
                <w:rFonts w:eastAsiaTheme="minorEastAsia"/>
                <w:sz w:val="24"/>
                <w:szCs w:val="24"/>
                <w:lang w:eastAsia="zh-CN"/>
              </w:rPr>
            </w:pPr>
            <w:r>
              <w:rPr>
                <w:rFonts w:eastAsiaTheme="minorEastAsia"/>
                <w:sz w:val="24"/>
                <w:szCs w:val="24"/>
                <w:lang w:eastAsia="zh-CN"/>
              </w:rPr>
              <w:t xml:space="preserve">Om </w:t>
            </w:r>
            <w:r w:rsidR="00D315AC">
              <w:rPr>
                <w:rFonts w:eastAsiaTheme="minorEastAsia"/>
                <w:sz w:val="24"/>
                <w:szCs w:val="24"/>
                <w:lang w:eastAsia="zh-CN"/>
              </w:rPr>
              <w:t>hulpverleners</w:t>
            </w:r>
            <w:r>
              <w:rPr>
                <w:rFonts w:eastAsiaTheme="minorEastAsia"/>
                <w:sz w:val="24"/>
                <w:szCs w:val="24"/>
                <w:lang w:eastAsia="zh-CN"/>
              </w:rPr>
              <w:t xml:space="preserve"> te helpen </w:t>
            </w:r>
            <w:r w:rsidR="00312AE8">
              <w:rPr>
                <w:rFonts w:eastAsiaTheme="minorEastAsia"/>
                <w:sz w:val="24"/>
                <w:szCs w:val="24"/>
                <w:lang w:eastAsia="zh-CN"/>
              </w:rPr>
              <w:t xml:space="preserve">om naasten te betrekken bij het intakegesprek zonder dat ze </w:t>
            </w:r>
            <w:r w:rsidR="00394E77">
              <w:rPr>
                <w:rFonts w:eastAsiaTheme="minorEastAsia"/>
                <w:sz w:val="24"/>
                <w:szCs w:val="24"/>
                <w:lang w:eastAsia="zh-CN"/>
              </w:rPr>
              <w:t>systemisch geschoold zijn is er een systemisch ‘goed genoeg’-pakket voor hulpverleners</w:t>
            </w:r>
            <w:r w:rsidR="00D315AC">
              <w:rPr>
                <w:rFonts w:eastAsiaTheme="minorEastAsia"/>
                <w:sz w:val="24"/>
                <w:szCs w:val="24"/>
                <w:lang w:eastAsia="zh-CN"/>
              </w:rPr>
              <w:t xml:space="preserve"> in de psychiatrie</w:t>
            </w:r>
            <w:r w:rsidR="001C4697">
              <w:rPr>
                <w:rFonts w:eastAsiaTheme="minorEastAsia"/>
                <w:sz w:val="24"/>
                <w:szCs w:val="24"/>
                <w:lang w:eastAsia="zh-CN"/>
              </w:rPr>
              <w:t xml:space="preserve">: het </w:t>
            </w:r>
            <w:hyperlink r:id="rId10" w:history="1">
              <w:proofErr w:type="spellStart"/>
              <w:r w:rsidR="001C4697" w:rsidRPr="001C4697">
                <w:rPr>
                  <w:rStyle w:val="Hyperlink"/>
                  <w:rFonts w:eastAsiaTheme="minorEastAsia"/>
                  <w:sz w:val="24"/>
                  <w:szCs w:val="24"/>
                  <w:lang w:eastAsia="zh-CN"/>
                </w:rPr>
                <w:t>cssi</w:t>
              </w:r>
              <w:proofErr w:type="spellEnd"/>
            </w:hyperlink>
            <w:r w:rsidR="001C4697">
              <w:rPr>
                <w:rFonts w:eastAsiaTheme="minorEastAsia"/>
                <w:sz w:val="24"/>
                <w:szCs w:val="24"/>
                <w:lang w:eastAsia="zh-CN"/>
              </w:rPr>
              <w:t>.</w:t>
            </w:r>
          </w:p>
        </w:tc>
      </w:tr>
      <w:tr w:rsidR="00870E6A" w:rsidRPr="00870E6A" w14:paraId="7E2778F7" w14:textId="77777777" w:rsidTr="00A81E13">
        <w:trPr>
          <w:trHeight w:val="1418"/>
        </w:trPr>
        <w:tc>
          <w:tcPr>
            <w:tcW w:w="2685" w:type="dxa"/>
          </w:tcPr>
          <w:p w14:paraId="67C3E6F5"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Beschrijving opdracht en verwachte resultaten/eindproduct</w:t>
            </w:r>
            <w:r w:rsidRPr="00870E6A">
              <w:rPr>
                <w:rFonts w:eastAsiaTheme="minorEastAsia"/>
                <w:sz w:val="24"/>
                <w:szCs w:val="24"/>
                <w:lang w:eastAsia="zh-CN"/>
              </w:rPr>
              <w:t>*</w:t>
            </w:r>
          </w:p>
          <w:p w14:paraId="6180213D"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Wat is de vraag of het probleem?; waaraan moet het eindresultaat voldoen?; weer te geven in maximaal 100 woorden)</w:t>
            </w:r>
          </w:p>
        </w:tc>
        <w:tc>
          <w:tcPr>
            <w:tcW w:w="6387" w:type="dxa"/>
          </w:tcPr>
          <w:p w14:paraId="5AAA4711" w14:textId="77777777" w:rsidR="002F5BC3" w:rsidRDefault="00AC3420" w:rsidP="00AC3420">
            <w:pPr>
              <w:spacing w:line="360" w:lineRule="auto"/>
              <w:rPr>
                <w:rFonts w:eastAsiaTheme="minorEastAsia"/>
                <w:sz w:val="24"/>
                <w:szCs w:val="24"/>
                <w:lang w:eastAsia="zh-CN"/>
              </w:rPr>
            </w:pPr>
            <w:r>
              <w:rPr>
                <w:rFonts w:eastAsiaTheme="minorEastAsia"/>
                <w:sz w:val="24"/>
                <w:szCs w:val="24"/>
                <w:lang w:eastAsia="zh-CN"/>
              </w:rPr>
              <w:t xml:space="preserve">In kaart brengen hoe jouw afdeling op dit moment naasten betrekt bij </w:t>
            </w:r>
            <w:r w:rsidR="00C97BCA">
              <w:rPr>
                <w:rFonts w:eastAsiaTheme="minorEastAsia"/>
                <w:sz w:val="24"/>
                <w:szCs w:val="24"/>
                <w:lang w:eastAsia="zh-CN"/>
              </w:rPr>
              <w:t xml:space="preserve">het intakegesprek. Aan de hand van interviews met je collega’s kun je bevorderende en belemmerende factoren in beeld brengen </w:t>
            </w:r>
            <w:r w:rsidR="002A6202">
              <w:rPr>
                <w:rFonts w:eastAsiaTheme="minorEastAsia"/>
                <w:sz w:val="24"/>
                <w:szCs w:val="24"/>
                <w:lang w:eastAsia="zh-CN"/>
              </w:rPr>
              <w:t>voor hulpverleners om naasten te betrekken</w:t>
            </w:r>
            <w:r w:rsidR="002F5BC3">
              <w:rPr>
                <w:rFonts w:eastAsiaTheme="minorEastAsia"/>
                <w:sz w:val="24"/>
                <w:szCs w:val="24"/>
                <w:lang w:eastAsia="zh-CN"/>
              </w:rPr>
              <w:t xml:space="preserve"> bij het intakegesprek</w:t>
            </w:r>
            <w:r w:rsidR="008C2CD8">
              <w:rPr>
                <w:rFonts w:eastAsiaTheme="minorEastAsia"/>
                <w:sz w:val="24"/>
                <w:szCs w:val="24"/>
                <w:lang w:eastAsia="zh-CN"/>
              </w:rPr>
              <w:t xml:space="preserve">. </w:t>
            </w:r>
          </w:p>
          <w:p w14:paraId="0B881201" w14:textId="43571619" w:rsidR="00870E6A" w:rsidRPr="00870E6A" w:rsidRDefault="008C2CD8" w:rsidP="00AC3420">
            <w:pPr>
              <w:spacing w:line="360" w:lineRule="auto"/>
              <w:rPr>
                <w:rFonts w:eastAsiaTheme="minorEastAsia"/>
                <w:sz w:val="24"/>
                <w:szCs w:val="24"/>
                <w:lang w:eastAsia="zh-CN"/>
              </w:rPr>
            </w:pPr>
            <w:r>
              <w:rPr>
                <w:rFonts w:eastAsiaTheme="minorEastAsia"/>
                <w:sz w:val="24"/>
                <w:szCs w:val="24"/>
                <w:lang w:eastAsia="zh-CN"/>
              </w:rPr>
              <w:t xml:space="preserve">Aan de hand van de uitkomsten </w:t>
            </w:r>
            <w:r w:rsidR="002F5BC3">
              <w:rPr>
                <w:rFonts w:eastAsiaTheme="minorEastAsia"/>
                <w:sz w:val="24"/>
                <w:szCs w:val="24"/>
                <w:lang w:eastAsia="zh-CN"/>
              </w:rPr>
              <w:t xml:space="preserve">van jouw analyse kun je </w:t>
            </w:r>
            <w:r w:rsidR="00C8233C">
              <w:rPr>
                <w:rFonts w:eastAsiaTheme="minorEastAsia"/>
                <w:sz w:val="24"/>
                <w:szCs w:val="24"/>
                <w:lang w:eastAsia="zh-CN"/>
              </w:rPr>
              <w:t xml:space="preserve">aan de slag met de implementatie van het </w:t>
            </w:r>
            <w:proofErr w:type="spellStart"/>
            <w:r w:rsidR="00C8233C">
              <w:rPr>
                <w:rFonts w:eastAsiaTheme="minorEastAsia"/>
                <w:sz w:val="24"/>
                <w:szCs w:val="24"/>
                <w:lang w:eastAsia="zh-CN"/>
              </w:rPr>
              <w:t>cssi</w:t>
            </w:r>
            <w:proofErr w:type="spellEnd"/>
            <w:r w:rsidR="00C8233C">
              <w:rPr>
                <w:rFonts w:eastAsiaTheme="minorEastAsia"/>
                <w:sz w:val="24"/>
                <w:szCs w:val="24"/>
                <w:lang w:eastAsia="zh-CN"/>
              </w:rPr>
              <w:t xml:space="preserve"> (consensusgericht systemisch interviewen en interveniëren).</w:t>
            </w:r>
            <w:r>
              <w:rPr>
                <w:rFonts w:eastAsiaTheme="minorEastAsia"/>
                <w:sz w:val="24"/>
                <w:szCs w:val="24"/>
                <w:lang w:eastAsia="zh-CN"/>
              </w:rPr>
              <w:t xml:space="preserve"> </w:t>
            </w:r>
          </w:p>
        </w:tc>
      </w:tr>
      <w:tr w:rsidR="00870E6A" w:rsidRPr="00870E6A" w14:paraId="53359048" w14:textId="77777777" w:rsidTr="00A81E13">
        <w:trPr>
          <w:trHeight w:val="970"/>
        </w:trPr>
        <w:tc>
          <w:tcPr>
            <w:tcW w:w="2685" w:type="dxa"/>
          </w:tcPr>
          <w:p w14:paraId="4B589C4F"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lastRenderedPageBreak/>
              <w:t>Omgeving waar binnen het onderzoek dient plaats te vinden</w:t>
            </w:r>
          </w:p>
          <w:p w14:paraId="217150DA"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(beschrijf de “stakeholders” (belanghebbenden) in het kader van het uit te voeren onderzoek en de afdeling / instelling waar het onderzoek dient plaats te vinden)</w:t>
            </w:r>
          </w:p>
        </w:tc>
        <w:tc>
          <w:tcPr>
            <w:tcW w:w="6387" w:type="dxa"/>
          </w:tcPr>
          <w:p w14:paraId="13377FFC" w14:textId="6CBFEAF1" w:rsidR="00870E6A" w:rsidRPr="00870E6A" w:rsidRDefault="00B74E90" w:rsidP="00B74E90">
            <w:pPr>
              <w:spacing w:line="360" w:lineRule="auto"/>
              <w:rPr>
                <w:rFonts w:eastAsiaTheme="minorEastAsia"/>
                <w:sz w:val="24"/>
                <w:szCs w:val="24"/>
                <w:lang w:eastAsia="zh-CN"/>
              </w:rPr>
            </w:pPr>
            <w:r>
              <w:rPr>
                <w:rFonts w:eastAsiaTheme="minorEastAsia"/>
                <w:sz w:val="24"/>
                <w:szCs w:val="24"/>
                <w:lang w:eastAsia="zh-CN"/>
              </w:rPr>
              <w:t>De klinische afdeling of het ambulante team binnen Antes waar je op dit moment stage loopt</w:t>
            </w:r>
            <w:r w:rsidR="00344F62">
              <w:rPr>
                <w:rFonts w:eastAsiaTheme="minorEastAsia"/>
                <w:sz w:val="24"/>
                <w:szCs w:val="24"/>
                <w:lang w:eastAsia="zh-CN"/>
              </w:rPr>
              <w:t xml:space="preserve"> of een klinische </w:t>
            </w:r>
            <w:r w:rsidR="003F6D44" w:rsidRPr="417C6EE3">
              <w:rPr>
                <w:rFonts w:eastAsiaTheme="minorEastAsia"/>
                <w:sz w:val="24"/>
                <w:szCs w:val="24"/>
                <w:lang w:eastAsia="zh-CN"/>
              </w:rPr>
              <w:t>afdeling binnen Antes of Parnassia Groep die je samen met de contactpersoon van het onderzoek uitkiest.</w:t>
            </w:r>
          </w:p>
        </w:tc>
      </w:tr>
      <w:tr w:rsidR="00870E6A" w:rsidRPr="00870E6A" w14:paraId="162219A1" w14:textId="77777777" w:rsidTr="00A81E13">
        <w:trPr>
          <w:trHeight w:val="1418"/>
        </w:trPr>
        <w:tc>
          <w:tcPr>
            <w:tcW w:w="2685" w:type="dxa"/>
          </w:tcPr>
          <w:p w14:paraId="48ECFAAA"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 xml:space="preserve">Doelstelling </w:t>
            </w:r>
          </w:p>
          <w:p w14:paraId="465923CC"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(wat is de bedoeling van het onderzoek?; welk doel moet behaald worden?)</w:t>
            </w:r>
          </w:p>
        </w:tc>
        <w:tc>
          <w:tcPr>
            <w:tcW w:w="6387" w:type="dxa"/>
          </w:tcPr>
          <w:p w14:paraId="64BF335B" w14:textId="75587FA6" w:rsidR="00870E6A" w:rsidRPr="00870E6A" w:rsidRDefault="003F6D44" w:rsidP="001E31D2">
            <w:pPr>
              <w:spacing w:line="360" w:lineRule="auto"/>
              <w:rPr>
                <w:rFonts w:eastAsiaTheme="minorEastAsia"/>
                <w:sz w:val="24"/>
                <w:szCs w:val="24"/>
                <w:lang w:eastAsia="zh-CN"/>
              </w:rPr>
            </w:pPr>
            <w:r>
              <w:rPr>
                <w:rFonts w:eastAsiaTheme="minorEastAsia"/>
                <w:sz w:val="24"/>
                <w:szCs w:val="24"/>
                <w:lang w:eastAsia="zh-CN"/>
              </w:rPr>
              <w:t xml:space="preserve">Het doel van het onderzoek is de implementatie van de </w:t>
            </w:r>
            <w:proofErr w:type="spellStart"/>
            <w:r>
              <w:rPr>
                <w:rFonts w:eastAsiaTheme="minorEastAsia"/>
                <w:sz w:val="24"/>
                <w:szCs w:val="24"/>
                <w:lang w:eastAsia="zh-CN"/>
              </w:rPr>
              <w:t>cssi</w:t>
            </w:r>
            <w:proofErr w:type="spellEnd"/>
            <w:r>
              <w:rPr>
                <w:rFonts w:eastAsiaTheme="minorEastAsia"/>
                <w:sz w:val="24"/>
                <w:szCs w:val="24"/>
                <w:lang w:eastAsia="zh-CN"/>
              </w:rPr>
              <w:t>- methodiek.</w:t>
            </w:r>
          </w:p>
        </w:tc>
      </w:tr>
      <w:tr w:rsidR="00C83456" w:rsidRPr="00870E6A" w14:paraId="65E243CD" w14:textId="77777777" w:rsidTr="00A81E13">
        <w:trPr>
          <w:trHeight w:val="1418"/>
        </w:trPr>
        <w:tc>
          <w:tcPr>
            <w:tcW w:w="2685" w:type="dxa"/>
          </w:tcPr>
          <w:p w14:paraId="353DFAB9" w14:textId="77777777" w:rsidR="00C83456" w:rsidRPr="00870E6A" w:rsidRDefault="00C83456" w:rsidP="00C83456">
            <w:pPr>
              <w:rPr>
                <w:rFonts w:eastAsiaTheme="minorEastAsia"/>
                <w:i/>
                <w:sz w:val="24"/>
                <w:szCs w:val="24"/>
                <w:lang w:eastAsia="zh-CN"/>
              </w:rPr>
            </w:pPr>
            <w:r w:rsidRPr="00870E6A">
              <w:rPr>
                <w:rFonts w:eastAsiaTheme="minorEastAsia"/>
                <w:b/>
                <w:sz w:val="24"/>
                <w:szCs w:val="24"/>
                <w:lang w:eastAsia="zh-CN"/>
              </w:rPr>
              <w:t xml:space="preserve">Onderzoekkenmerken: </w:t>
            </w:r>
            <w:r w:rsidRPr="00870E6A">
              <w:rPr>
                <w:rFonts w:eastAsiaTheme="minorEastAsia"/>
                <w:i/>
                <w:sz w:val="24"/>
                <w:szCs w:val="24"/>
                <w:lang w:eastAsia="zh-CN"/>
              </w:rPr>
              <w:t>(Grootte van het onderzoek,</w:t>
            </w:r>
          </w:p>
          <w:p w14:paraId="25C85EC1" w14:textId="77777777" w:rsidR="00C83456" w:rsidRPr="00870E6A" w:rsidRDefault="00C83456" w:rsidP="00C83456">
            <w:pPr>
              <w:rPr>
                <w:rFonts w:eastAsiaTheme="minorEastAsia"/>
                <w:i/>
                <w:sz w:val="24"/>
                <w:szCs w:val="24"/>
                <w:lang w:eastAsia="zh-CN"/>
              </w:rPr>
            </w:pPr>
            <w:r w:rsidRPr="00870E6A">
              <w:rPr>
                <w:rFonts w:eastAsiaTheme="minorEastAsia"/>
                <w:i/>
                <w:sz w:val="24"/>
                <w:szCs w:val="24"/>
                <w:lang w:eastAsia="zh-CN"/>
              </w:rPr>
              <w:t>Methode van onderzoek,</w:t>
            </w:r>
          </w:p>
          <w:p w14:paraId="12E7D9E6" w14:textId="77777777" w:rsidR="00C83456" w:rsidRPr="00870E6A" w:rsidRDefault="00C83456" w:rsidP="00C83456">
            <w:pPr>
              <w:rPr>
                <w:rFonts w:eastAsiaTheme="minorEastAsia"/>
                <w:b/>
                <w:sz w:val="24"/>
                <w:szCs w:val="24"/>
                <w:lang w:eastAsia="zh-CN"/>
              </w:rPr>
            </w:pPr>
            <w:r w:rsidRPr="00870E6A">
              <w:rPr>
                <w:rFonts w:eastAsiaTheme="minorEastAsia"/>
                <w:i/>
                <w:sz w:val="24"/>
                <w:szCs w:val="24"/>
                <w:lang w:eastAsia="zh-CN"/>
              </w:rPr>
              <w:t>Etc.)</w:t>
            </w:r>
          </w:p>
        </w:tc>
        <w:tc>
          <w:tcPr>
            <w:tcW w:w="6387" w:type="dxa"/>
          </w:tcPr>
          <w:p w14:paraId="5D5E68F5" w14:textId="77777777" w:rsidR="00C83456" w:rsidRPr="00870E6A" w:rsidRDefault="00C83456" w:rsidP="00C83456">
            <w:pPr>
              <w:spacing w:line="360" w:lineRule="auto"/>
              <w:rPr>
                <w:rFonts w:ascii="Calibri" w:eastAsia="Calibri" w:hAnsi="Calibri" w:cs="Calibri"/>
                <w:color w:val="000000" w:themeColor="text1"/>
                <w:sz w:val="24"/>
                <w:szCs w:val="24"/>
              </w:rPr>
            </w:pPr>
            <w:r w:rsidRPr="054B4E09">
              <w:rPr>
                <w:rFonts w:ascii="Calibri" w:eastAsia="Calibri" w:hAnsi="Calibri" w:cs="Calibri"/>
                <w:color w:val="000000" w:themeColor="text1"/>
                <w:sz w:val="24"/>
                <w:szCs w:val="24"/>
              </w:rPr>
              <w:t xml:space="preserve">De grootte van het onderzoek is niet van tevoren vastgelegd, de uitkomsten en mogelijke verschillen tussen afdelingen of doelgroep spelen hierin een rol. </w:t>
            </w:r>
          </w:p>
          <w:p w14:paraId="639F007A" w14:textId="09ED7120" w:rsidR="00C83456" w:rsidRPr="00870E6A" w:rsidRDefault="00C83456" w:rsidP="00C83456">
            <w:pPr>
              <w:spacing w:line="360" w:lineRule="auto"/>
              <w:rPr>
                <w:rFonts w:eastAsiaTheme="minorEastAsia"/>
                <w:sz w:val="24"/>
                <w:szCs w:val="24"/>
                <w:lang w:eastAsia="zh-CN"/>
              </w:rPr>
            </w:pPr>
            <w:r w:rsidRPr="417C6EE3">
              <w:rPr>
                <w:rFonts w:ascii="Calibri" w:eastAsia="Calibri" w:hAnsi="Calibri" w:cs="Calibri"/>
                <w:color w:val="000000" w:themeColor="text1"/>
                <w:sz w:val="24"/>
                <w:szCs w:val="24"/>
              </w:rPr>
              <w:t>Methode: literatuuronderzoek en interviews afnemen.</w:t>
            </w:r>
          </w:p>
        </w:tc>
      </w:tr>
      <w:tr w:rsidR="00C83456" w:rsidRPr="00870E6A" w14:paraId="5AEB9971" w14:textId="77777777" w:rsidTr="00A81E13">
        <w:trPr>
          <w:trHeight w:val="1418"/>
        </w:trPr>
        <w:tc>
          <w:tcPr>
            <w:tcW w:w="2685" w:type="dxa"/>
            <w:tcBorders>
              <w:top w:val="single" w:sz="4" w:space="0" w:color="auto"/>
              <w:left w:val="single" w:sz="4" w:space="0" w:color="auto"/>
              <w:bottom w:val="single" w:sz="4" w:space="0" w:color="auto"/>
              <w:right w:val="single" w:sz="4" w:space="0" w:color="auto"/>
            </w:tcBorders>
          </w:tcPr>
          <w:p w14:paraId="344FF680" w14:textId="77777777" w:rsidR="00C83456" w:rsidRPr="00870E6A" w:rsidRDefault="00C83456" w:rsidP="00C83456">
            <w:pPr>
              <w:rPr>
                <w:rFonts w:eastAsiaTheme="minorEastAsia"/>
                <w:sz w:val="24"/>
                <w:szCs w:val="24"/>
                <w:lang w:eastAsia="zh-CN"/>
              </w:rPr>
            </w:pPr>
            <w:r w:rsidRPr="00870E6A">
              <w:rPr>
                <w:rFonts w:eastAsiaTheme="minorEastAsia"/>
                <w:b/>
                <w:sz w:val="24"/>
                <w:szCs w:val="24"/>
                <w:lang w:eastAsia="zh-CN"/>
              </w:rPr>
              <w:t>Omvang en duur van het project</w:t>
            </w:r>
            <w:r w:rsidRPr="00870E6A">
              <w:rPr>
                <w:rFonts w:eastAsiaTheme="minorEastAsia"/>
                <w:sz w:val="24"/>
                <w:szCs w:val="24"/>
                <w:lang w:eastAsia="zh-CN"/>
              </w:rPr>
              <w:t xml:space="preserve"> (</w:t>
            </w:r>
            <w:r w:rsidRPr="00870E6A">
              <w:rPr>
                <w:rFonts w:eastAsiaTheme="minorEastAsia"/>
                <w:i/>
                <w:sz w:val="24"/>
                <w:szCs w:val="24"/>
                <w:lang w:eastAsia="zh-CN"/>
              </w:rPr>
              <w:t>geef een inschatting van aantal studenten en geschatte projectperiode)</w:t>
            </w:r>
          </w:p>
        </w:tc>
        <w:tc>
          <w:tcPr>
            <w:tcW w:w="6387" w:type="dxa"/>
            <w:tcBorders>
              <w:top w:val="single" w:sz="4" w:space="0" w:color="auto"/>
              <w:left w:val="single" w:sz="4" w:space="0" w:color="auto"/>
              <w:bottom w:val="single" w:sz="4" w:space="0" w:color="auto"/>
              <w:right w:val="single" w:sz="4" w:space="0" w:color="auto"/>
            </w:tcBorders>
          </w:tcPr>
          <w:p w14:paraId="7AB05CF8" w14:textId="75197E3C" w:rsidR="00C83456" w:rsidRPr="00870E6A" w:rsidRDefault="00C83456" w:rsidP="00C83456">
            <w:pPr>
              <w:spacing w:line="360" w:lineRule="auto"/>
              <w:rPr>
                <w:rFonts w:eastAsiaTheme="minorEastAsia"/>
                <w:sz w:val="24"/>
                <w:szCs w:val="24"/>
                <w:lang w:eastAsia="zh-CN"/>
              </w:rPr>
            </w:pPr>
            <w:r w:rsidRPr="054B4E09">
              <w:rPr>
                <w:rFonts w:ascii="Calibri" w:eastAsia="Calibri" w:hAnsi="Calibri" w:cs="Calibri"/>
                <w:color w:val="000000" w:themeColor="text1"/>
                <w:sz w:val="24"/>
                <w:szCs w:val="24"/>
              </w:rPr>
              <w:t>Meerdere studenten kunnen over langere periode deelnemen, omdat het onderzoek is gekoppeld aan het Platform Verpleegkundig en agogisch Onderzoek en Innovatie van Parnassia Groep.</w:t>
            </w:r>
          </w:p>
        </w:tc>
      </w:tr>
      <w:tr w:rsidR="00C83456" w:rsidRPr="00870E6A" w14:paraId="66E5BACD" w14:textId="77777777" w:rsidTr="00A81E13">
        <w:trPr>
          <w:trHeight w:val="974"/>
        </w:trPr>
        <w:tc>
          <w:tcPr>
            <w:tcW w:w="2685" w:type="dxa"/>
          </w:tcPr>
          <w:p w14:paraId="1B6A6DED" w14:textId="77777777" w:rsidR="00C83456" w:rsidRPr="00870E6A" w:rsidRDefault="00C83456" w:rsidP="00C83456">
            <w:pPr>
              <w:rPr>
                <w:rFonts w:eastAsiaTheme="minorEastAsia"/>
                <w:sz w:val="24"/>
                <w:szCs w:val="24"/>
                <w:lang w:eastAsia="zh-CN"/>
              </w:rPr>
            </w:pPr>
            <w:r w:rsidRPr="00870E6A">
              <w:rPr>
                <w:rFonts w:eastAsiaTheme="minorEastAsia"/>
                <w:b/>
                <w:sz w:val="24"/>
                <w:szCs w:val="24"/>
                <w:lang w:eastAsia="zh-CN"/>
              </w:rPr>
              <w:t>METC aanvraag noodzakelijk</w:t>
            </w:r>
            <w:r w:rsidRPr="00870E6A">
              <w:rPr>
                <w:rFonts w:eastAsiaTheme="minorEastAsia"/>
                <w:sz w:val="24"/>
                <w:szCs w:val="24"/>
                <w:lang w:eastAsia="zh-CN"/>
              </w:rPr>
              <w:t xml:space="preserve"> </w:t>
            </w:r>
            <w:r w:rsidRPr="00870E6A">
              <w:rPr>
                <w:rFonts w:eastAsia="SimSun" w:cs="Arial"/>
                <w:i/>
                <w:sz w:val="24"/>
                <w:szCs w:val="24"/>
                <w:lang w:eastAsia="zh-CN"/>
              </w:rPr>
              <w:t>(inschatting opdrachtgever)</w:t>
            </w:r>
          </w:p>
        </w:tc>
        <w:tc>
          <w:tcPr>
            <w:tcW w:w="6387" w:type="dxa"/>
          </w:tcPr>
          <w:p w14:paraId="7BD63996" w14:textId="77777777" w:rsidR="00C83456" w:rsidRPr="00870E6A" w:rsidRDefault="00C83456" w:rsidP="00C83456">
            <w:pPr>
              <w:spacing w:line="360" w:lineRule="auto"/>
              <w:rPr>
                <w:rFonts w:eastAsiaTheme="minorEastAsia"/>
                <w:sz w:val="24"/>
                <w:szCs w:val="24"/>
                <w:lang w:eastAsia="zh-CN"/>
              </w:rPr>
            </w:pPr>
            <w:r w:rsidRPr="00870E6A">
              <w:rPr>
                <w:rFonts w:eastAsiaTheme="minorEastAsia"/>
                <w:sz w:val="24"/>
                <w:szCs w:val="24"/>
                <w:lang w:eastAsia="zh-CN"/>
              </w:rPr>
              <w:t>NEE* (indien ja zie hieronder)</w:t>
            </w:r>
          </w:p>
          <w:p w14:paraId="646C328A" w14:textId="77777777" w:rsidR="00C83456" w:rsidRPr="00870E6A" w:rsidRDefault="00C83456" w:rsidP="00C83456">
            <w:pPr>
              <w:spacing w:line="360" w:lineRule="auto"/>
              <w:rPr>
                <w:rFonts w:eastAsiaTheme="minorEastAsia"/>
                <w:sz w:val="24"/>
                <w:szCs w:val="24"/>
                <w:lang w:eastAsia="zh-CN"/>
              </w:rPr>
            </w:pPr>
          </w:p>
          <w:p w14:paraId="4D523C72" w14:textId="25DBCC80" w:rsidR="00C83456" w:rsidRPr="00870E6A" w:rsidRDefault="00C83456" w:rsidP="00C83456">
            <w:pPr>
              <w:spacing w:line="360" w:lineRule="auto"/>
              <w:rPr>
                <w:rFonts w:eastAsiaTheme="minorEastAsia"/>
                <w:sz w:val="24"/>
                <w:szCs w:val="24"/>
                <w:lang w:eastAsia="zh-CN"/>
              </w:rPr>
            </w:pPr>
            <w:r w:rsidRPr="00870E6A">
              <w:rPr>
                <w:rFonts w:eastAsiaTheme="minorEastAsia"/>
                <w:sz w:val="24"/>
                <w:szCs w:val="24"/>
                <w:lang w:eastAsia="zh-CN"/>
              </w:rPr>
              <w:t>*doorhalen wat niet van toepassing is.</w:t>
            </w:r>
          </w:p>
        </w:tc>
      </w:tr>
      <w:tr w:rsidR="00C83456" w:rsidRPr="00870E6A" w14:paraId="6A567ABD" w14:textId="77777777" w:rsidTr="00A81E13">
        <w:trPr>
          <w:trHeight w:val="973"/>
        </w:trPr>
        <w:tc>
          <w:tcPr>
            <w:tcW w:w="2685" w:type="dxa"/>
          </w:tcPr>
          <w:p w14:paraId="163C3F10" w14:textId="77777777" w:rsidR="00C83456" w:rsidRPr="00870E6A" w:rsidRDefault="00C83456" w:rsidP="00C83456">
            <w:pPr>
              <w:rPr>
                <w:rFonts w:eastAsiaTheme="minorEastAsia"/>
                <w:sz w:val="24"/>
                <w:szCs w:val="24"/>
                <w:lang w:eastAsia="zh-CN"/>
              </w:rPr>
            </w:pPr>
            <w:r w:rsidRPr="00870E6A">
              <w:rPr>
                <w:rFonts w:eastAsiaTheme="minorEastAsia"/>
                <w:b/>
                <w:sz w:val="24"/>
                <w:szCs w:val="24"/>
                <w:lang w:eastAsia="zh-CN"/>
              </w:rPr>
              <w:t>METC aanvraag ingediend</w:t>
            </w:r>
            <w:r w:rsidRPr="00870E6A">
              <w:rPr>
                <w:rFonts w:eastAsiaTheme="minorEastAsia"/>
                <w:sz w:val="24"/>
                <w:szCs w:val="24"/>
                <w:lang w:eastAsia="zh-CN"/>
              </w:rPr>
              <w:t xml:space="preserve"> </w:t>
            </w:r>
            <w:r w:rsidRPr="00870E6A">
              <w:rPr>
                <w:rFonts w:eastAsia="SimSun" w:cs="Arial"/>
                <w:i/>
                <w:sz w:val="24"/>
                <w:szCs w:val="24"/>
                <w:lang w:eastAsia="zh-CN"/>
              </w:rPr>
              <w:t>(procedure dient door de opdrachtgever zelf te worden ingezet en afgerond)</w:t>
            </w:r>
          </w:p>
        </w:tc>
        <w:tc>
          <w:tcPr>
            <w:tcW w:w="6387" w:type="dxa"/>
          </w:tcPr>
          <w:p w14:paraId="64DD8BAC" w14:textId="77777777" w:rsidR="00C83456" w:rsidRPr="00870E6A" w:rsidRDefault="00C83456" w:rsidP="00C83456">
            <w:pPr>
              <w:spacing w:line="360" w:lineRule="auto"/>
              <w:rPr>
                <w:rFonts w:eastAsiaTheme="minorEastAsia"/>
                <w:sz w:val="24"/>
                <w:szCs w:val="24"/>
                <w:lang w:eastAsia="zh-CN"/>
              </w:rPr>
            </w:pPr>
            <w:r w:rsidRPr="00870E6A">
              <w:rPr>
                <w:rFonts w:eastAsiaTheme="minorEastAsia"/>
                <w:sz w:val="24"/>
                <w:szCs w:val="24"/>
                <w:lang w:eastAsia="zh-CN"/>
              </w:rPr>
              <w:t xml:space="preserve"> NEE* (indien ja: kopie van aanvraag s.v.p. meesturen)</w:t>
            </w:r>
          </w:p>
          <w:p w14:paraId="22442552" w14:textId="77777777" w:rsidR="00C83456" w:rsidRPr="00870E6A" w:rsidRDefault="00C83456" w:rsidP="00C83456">
            <w:pPr>
              <w:spacing w:line="360" w:lineRule="auto"/>
              <w:rPr>
                <w:rFonts w:eastAsiaTheme="minorEastAsia"/>
                <w:sz w:val="24"/>
                <w:szCs w:val="24"/>
                <w:lang w:eastAsia="zh-CN"/>
              </w:rPr>
            </w:pPr>
          </w:p>
          <w:p w14:paraId="0914498E" w14:textId="2B587A7B" w:rsidR="00C83456" w:rsidRPr="00870E6A" w:rsidRDefault="00C83456" w:rsidP="00C83456">
            <w:pPr>
              <w:spacing w:line="360" w:lineRule="auto"/>
              <w:rPr>
                <w:rFonts w:eastAsiaTheme="minorEastAsia"/>
                <w:sz w:val="24"/>
                <w:szCs w:val="24"/>
                <w:lang w:eastAsia="zh-CN"/>
              </w:rPr>
            </w:pPr>
            <w:r w:rsidRPr="00870E6A">
              <w:rPr>
                <w:rFonts w:eastAsiaTheme="minorEastAsia"/>
                <w:sz w:val="24"/>
                <w:szCs w:val="24"/>
                <w:lang w:eastAsia="zh-CN"/>
              </w:rPr>
              <w:t xml:space="preserve">*doorhalen wat niet van toepassing is </w:t>
            </w:r>
          </w:p>
        </w:tc>
      </w:tr>
      <w:tr w:rsidR="00C83456" w:rsidRPr="00870E6A" w14:paraId="5C029554" w14:textId="77777777" w:rsidTr="00A81E13">
        <w:trPr>
          <w:trHeight w:val="973"/>
        </w:trPr>
        <w:tc>
          <w:tcPr>
            <w:tcW w:w="2685" w:type="dxa"/>
          </w:tcPr>
          <w:p w14:paraId="12AFA0AB" w14:textId="77777777" w:rsidR="00C83456" w:rsidRPr="00870E6A" w:rsidRDefault="00C83456" w:rsidP="00C83456">
            <w:pPr>
              <w:rPr>
                <w:rFonts w:eastAsiaTheme="minorEastAsia"/>
                <w:b/>
                <w:sz w:val="24"/>
                <w:szCs w:val="24"/>
                <w:lang w:eastAsia="zh-CN"/>
              </w:rPr>
            </w:pPr>
            <w:r w:rsidRPr="00870E6A">
              <w:rPr>
                <w:rFonts w:eastAsiaTheme="minorEastAsia"/>
                <w:b/>
                <w:sz w:val="24"/>
                <w:szCs w:val="24"/>
                <w:lang w:eastAsia="zh-CN"/>
              </w:rPr>
              <w:t>METC toestemming ontvangen</w:t>
            </w:r>
          </w:p>
        </w:tc>
        <w:tc>
          <w:tcPr>
            <w:tcW w:w="6387" w:type="dxa"/>
          </w:tcPr>
          <w:p w14:paraId="773CC071" w14:textId="77777777" w:rsidR="00C83456" w:rsidRPr="00870E6A" w:rsidRDefault="00C83456" w:rsidP="00C83456">
            <w:pPr>
              <w:spacing w:line="360" w:lineRule="auto"/>
              <w:rPr>
                <w:rFonts w:eastAsiaTheme="minorEastAsia"/>
                <w:sz w:val="24"/>
                <w:szCs w:val="24"/>
                <w:lang w:eastAsia="zh-CN"/>
              </w:rPr>
            </w:pPr>
            <w:r w:rsidRPr="00870E6A">
              <w:rPr>
                <w:rFonts w:eastAsiaTheme="minorEastAsia"/>
                <w:sz w:val="24"/>
                <w:szCs w:val="24"/>
                <w:lang w:eastAsia="zh-CN"/>
              </w:rPr>
              <w:t>NEE* (indien ja: kopie toestemmingsbrief s.v.p. meesturen)</w:t>
            </w:r>
          </w:p>
          <w:p w14:paraId="70AF93FA" w14:textId="77777777" w:rsidR="00C83456" w:rsidRPr="00870E6A" w:rsidRDefault="00C83456" w:rsidP="00C83456">
            <w:pPr>
              <w:spacing w:line="360" w:lineRule="auto"/>
              <w:rPr>
                <w:rFonts w:eastAsiaTheme="minorEastAsia"/>
                <w:sz w:val="24"/>
                <w:szCs w:val="24"/>
                <w:lang w:eastAsia="zh-CN"/>
              </w:rPr>
            </w:pPr>
          </w:p>
          <w:p w14:paraId="71DD90A2" w14:textId="1ACCD170" w:rsidR="00C83456" w:rsidRPr="00870E6A" w:rsidRDefault="00C83456" w:rsidP="00C83456">
            <w:pPr>
              <w:spacing w:line="360" w:lineRule="auto"/>
              <w:rPr>
                <w:rFonts w:eastAsiaTheme="minorEastAsia"/>
                <w:sz w:val="24"/>
                <w:szCs w:val="24"/>
                <w:lang w:eastAsia="zh-CN"/>
              </w:rPr>
            </w:pPr>
            <w:r w:rsidRPr="00870E6A">
              <w:rPr>
                <w:rFonts w:eastAsiaTheme="minorEastAsia"/>
                <w:sz w:val="24"/>
                <w:szCs w:val="24"/>
                <w:lang w:eastAsia="zh-CN"/>
              </w:rPr>
              <w:t>*doorhalen wat niet van toepassing is</w:t>
            </w:r>
          </w:p>
        </w:tc>
      </w:tr>
      <w:tr w:rsidR="00C83456" w:rsidRPr="00870E6A" w14:paraId="04EBEA37" w14:textId="77777777" w:rsidTr="00A81E13">
        <w:trPr>
          <w:trHeight w:val="1418"/>
        </w:trPr>
        <w:tc>
          <w:tcPr>
            <w:tcW w:w="2685" w:type="dxa"/>
          </w:tcPr>
          <w:p w14:paraId="6A27A8BB" w14:textId="77777777" w:rsidR="00C83456" w:rsidRPr="00870E6A" w:rsidRDefault="00C83456" w:rsidP="00C83456">
            <w:pPr>
              <w:rPr>
                <w:rFonts w:eastAsiaTheme="minorEastAsia"/>
                <w:sz w:val="24"/>
                <w:szCs w:val="24"/>
                <w:lang w:eastAsia="zh-CN"/>
              </w:rPr>
            </w:pPr>
            <w:r w:rsidRPr="00870E6A">
              <w:rPr>
                <w:rFonts w:eastAsia="SimSun" w:cs="Arial"/>
                <w:b/>
                <w:sz w:val="24"/>
                <w:szCs w:val="24"/>
                <w:lang w:eastAsia="zh-CN"/>
              </w:rPr>
              <w:t xml:space="preserve">Gewenste competenties studenten </w:t>
            </w:r>
            <w:r w:rsidRPr="00870E6A">
              <w:rPr>
                <w:rFonts w:eastAsia="SimSun" w:cs="Arial"/>
                <w:i/>
                <w:sz w:val="24"/>
                <w:szCs w:val="24"/>
                <w:lang w:eastAsia="zh-CN"/>
              </w:rPr>
              <w:t xml:space="preserve">(voor zover deze volgens de opdrachtgever specifiek van belang zijn voor het </w:t>
            </w:r>
            <w:r w:rsidRPr="00870E6A">
              <w:rPr>
                <w:rFonts w:eastAsia="SimSun" w:cs="Arial"/>
                <w:i/>
                <w:sz w:val="24"/>
                <w:szCs w:val="24"/>
                <w:lang w:eastAsia="zh-CN"/>
              </w:rPr>
              <w:lastRenderedPageBreak/>
              <w:t>uitvoeren van de opdracht; denk bv. aan specifieke (communicatieve -) vaardigheden)</w:t>
            </w:r>
          </w:p>
        </w:tc>
        <w:tc>
          <w:tcPr>
            <w:tcW w:w="6387" w:type="dxa"/>
          </w:tcPr>
          <w:p w14:paraId="0E80F962" w14:textId="3E8B73A7" w:rsidR="00C83456" w:rsidRPr="00870E6A" w:rsidRDefault="00C83456" w:rsidP="00C83456">
            <w:pPr>
              <w:spacing w:line="360" w:lineRule="auto"/>
              <w:rPr>
                <w:rFonts w:eastAsiaTheme="minorEastAsia"/>
                <w:sz w:val="24"/>
                <w:szCs w:val="24"/>
                <w:lang w:eastAsia="zh-CN"/>
              </w:rPr>
            </w:pPr>
            <w:r w:rsidRPr="417C6EE3">
              <w:rPr>
                <w:rFonts w:eastAsiaTheme="minorEastAsia"/>
                <w:sz w:val="24"/>
                <w:szCs w:val="24"/>
                <w:lang w:eastAsia="zh-CN"/>
              </w:rPr>
              <w:lastRenderedPageBreak/>
              <w:t>Bewust zijn dat implementatie van nieuwe methodieken weerstand kan oproepen.</w:t>
            </w:r>
          </w:p>
        </w:tc>
      </w:tr>
      <w:tr w:rsidR="00C83456" w:rsidRPr="00870E6A" w14:paraId="5637E50F" w14:textId="77777777" w:rsidTr="00A81E13">
        <w:trPr>
          <w:trHeight w:val="1418"/>
        </w:trPr>
        <w:tc>
          <w:tcPr>
            <w:tcW w:w="2685" w:type="dxa"/>
          </w:tcPr>
          <w:p w14:paraId="6984E9A3" w14:textId="77777777" w:rsidR="00C83456" w:rsidRPr="00870E6A" w:rsidRDefault="00C83456" w:rsidP="00C83456">
            <w:pPr>
              <w:rPr>
                <w:rFonts w:eastAsiaTheme="minorEastAsia"/>
                <w:sz w:val="24"/>
                <w:szCs w:val="24"/>
                <w:lang w:eastAsia="zh-CN"/>
              </w:rPr>
            </w:pPr>
            <w:r w:rsidRPr="00870E6A">
              <w:rPr>
                <w:rFonts w:eastAsiaTheme="minorEastAsia"/>
                <w:b/>
                <w:sz w:val="24"/>
                <w:szCs w:val="24"/>
                <w:lang w:eastAsia="zh-CN"/>
              </w:rPr>
              <w:t>Begeleidingscapaciteit en opleidingsniveau</w:t>
            </w:r>
            <w:r w:rsidRPr="00870E6A">
              <w:rPr>
                <w:rFonts w:eastAsiaTheme="minorEastAsia"/>
                <w:sz w:val="24"/>
                <w:szCs w:val="24"/>
                <w:lang w:eastAsia="zh-CN"/>
              </w:rPr>
              <w:t xml:space="preserve"> van de begeleiders binnen de opdrachtverstrekkende instelling / organisatie</w:t>
            </w:r>
          </w:p>
        </w:tc>
        <w:tc>
          <w:tcPr>
            <w:tcW w:w="6387" w:type="dxa"/>
          </w:tcPr>
          <w:p w14:paraId="2B04121E" w14:textId="06E0AFD4" w:rsidR="00C83456" w:rsidRPr="00870E6A" w:rsidRDefault="00C83456" w:rsidP="00C83456">
            <w:pPr>
              <w:spacing w:line="360" w:lineRule="auto"/>
              <w:rPr>
                <w:rFonts w:eastAsiaTheme="minorEastAsia"/>
                <w:sz w:val="24"/>
                <w:szCs w:val="24"/>
                <w:lang w:eastAsia="zh-CN"/>
              </w:rPr>
            </w:pPr>
            <w:r w:rsidRPr="417C6EE3">
              <w:rPr>
                <w:rFonts w:eastAsiaTheme="minorEastAsia"/>
                <w:sz w:val="24"/>
                <w:szCs w:val="24"/>
                <w:lang w:eastAsia="zh-CN"/>
              </w:rPr>
              <w:t>Roselie van Asperen is verantwoordelijk en aanspreekbaar.</w:t>
            </w:r>
          </w:p>
        </w:tc>
      </w:tr>
      <w:tr w:rsidR="00C83456" w:rsidRPr="00870E6A" w14:paraId="3BC88A70" w14:textId="77777777" w:rsidTr="00A81E13">
        <w:trPr>
          <w:trHeight w:val="1418"/>
        </w:trPr>
        <w:tc>
          <w:tcPr>
            <w:tcW w:w="2685" w:type="dxa"/>
            <w:tcBorders>
              <w:top w:val="single" w:sz="4" w:space="0" w:color="auto"/>
              <w:left w:val="single" w:sz="4" w:space="0" w:color="auto"/>
              <w:bottom w:val="single" w:sz="4" w:space="0" w:color="auto"/>
              <w:right w:val="single" w:sz="4" w:space="0" w:color="auto"/>
            </w:tcBorders>
          </w:tcPr>
          <w:p w14:paraId="395B5A53" w14:textId="77777777" w:rsidR="00C83456" w:rsidRPr="00870E6A" w:rsidRDefault="00C83456" w:rsidP="00C83456">
            <w:pPr>
              <w:rPr>
                <w:rFonts w:eastAsiaTheme="minorEastAsia"/>
                <w:b/>
                <w:sz w:val="24"/>
                <w:szCs w:val="24"/>
                <w:lang w:eastAsia="zh-CN"/>
              </w:rPr>
            </w:pPr>
            <w:r w:rsidRPr="00870E6A">
              <w:rPr>
                <w:rFonts w:eastAsiaTheme="minorEastAsia"/>
                <w:b/>
                <w:sz w:val="24"/>
                <w:szCs w:val="24"/>
                <w:lang w:eastAsia="zh-CN"/>
              </w:rPr>
              <w:t>Beschikbaarheid opdrachtgever</w:t>
            </w:r>
          </w:p>
          <w:p w14:paraId="00A4EEE2" w14:textId="77777777" w:rsidR="00C83456" w:rsidRPr="00870E6A" w:rsidRDefault="00C83456" w:rsidP="00C83456">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naar inschatting van de opdrachtgever)</w:t>
            </w:r>
          </w:p>
        </w:tc>
        <w:tc>
          <w:tcPr>
            <w:tcW w:w="6387" w:type="dxa"/>
            <w:tcBorders>
              <w:top w:val="single" w:sz="4" w:space="0" w:color="auto"/>
              <w:left w:val="single" w:sz="4" w:space="0" w:color="auto"/>
              <w:bottom w:val="single" w:sz="4" w:space="0" w:color="auto"/>
              <w:right w:val="single" w:sz="4" w:space="0" w:color="auto"/>
            </w:tcBorders>
          </w:tcPr>
          <w:p w14:paraId="526D0794" w14:textId="74C6098A" w:rsidR="00C83456" w:rsidRPr="00870E6A" w:rsidRDefault="00C83456" w:rsidP="00C83456">
            <w:pPr>
              <w:spacing w:line="360" w:lineRule="auto"/>
              <w:rPr>
                <w:rFonts w:eastAsiaTheme="minorEastAsia"/>
                <w:sz w:val="24"/>
                <w:szCs w:val="24"/>
                <w:lang w:eastAsia="zh-CN"/>
              </w:rPr>
            </w:pPr>
            <w:r w:rsidRPr="417C6EE3">
              <w:rPr>
                <w:rFonts w:eastAsiaTheme="minorEastAsia"/>
                <w:sz w:val="24"/>
                <w:szCs w:val="24"/>
                <w:lang w:eastAsia="zh-CN"/>
              </w:rPr>
              <w:t>Roselie van Asperen is per mail goed bereikbaar.</w:t>
            </w:r>
          </w:p>
        </w:tc>
      </w:tr>
      <w:tr w:rsidR="00C83456" w:rsidRPr="00870E6A" w14:paraId="24A5BD28" w14:textId="77777777" w:rsidTr="00A81E13">
        <w:trPr>
          <w:trHeight w:val="558"/>
        </w:trPr>
        <w:tc>
          <w:tcPr>
            <w:tcW w:w="2685" w:type="dxa"/>
            <w:tcBorders>
              <w:top w:val="single" w:sz="4" w:space="0" w:color="auto"/>
              <w:left w:val="single" w:sz="4" w:space="0" w:color="auto"/>
              <w:bottom w:val="single" w:sz="4" w:space="0" w:color="auto"/>
              <w:right w:val="single" w:sz="4" w:space="0" w:color="auto"/>
            </w:tcBorders>
          </w:tcPr>
          <w:p w14:paraId="1773CF8B" w14:textId="77777777" w:rsidR="00C83456" w:rsidRPr="00870E6A" w:rsidRDefault="00C83456" w:rsidP="00C83456">
            <w:pPr>
              <w:rPr>
                <w:rFonts w:eastAsiaTheme="minorEastAsia"/>
                <w:sz w:val="24"/>
                <w:szCs w:val="24"/>
                <w:lang w:eastAsia="zh-CN"/>
              </w:rPr>
            </w:pPr>
            <w:r w:rsidRPr="00870E6A">
              <w:rPr>
                <w:rFonts w:eastAsiaTheme="minorEastAsia"/>
                <w:b/>
                <w:sz w:val="24"/>
                <w:szCs w:val="24"/>
                <w:lang w:eastAsia="zh-CN"/>
              </w:rPr>
              <w:t>Opdracht is bedoeld voor studenten</w:t>
            </w:r>
            <w:r w:rsidRPr="00870E6A">
              <w:rPr>
                <w:rFonts w:eastAsiaTheme="minorEastAsia"/>
                <w:sz w:val="24"/>
                <w:szCs w:val="24"/>
                <w:lang w:eastAsia="zh-CN"/>
              </w:rPr>
              <w:t xml:space="preserve">: </w:t>
            </w:r>
            <w:r w:rsidRPr="00870E6A">
              <w:rPr>
                <w:rFonts w:eastAsiaTheme="minorEastAsia"/>
                <w:i/>
                <w:sz w:val="24"/>
                <w:szCs w:val="24"/>
                <w:lang w:eastAsia="zh-CN"/>
              </w:rPr>
              <w:t>(opleiding en het maximum aantal studenten aan dat volgens de opdrachtgever kan deelnemen)</w:t>
            </w:r>
          </w:p>
        </w:tc>
        <w:tc>
          <w:tcPr>
            <w:tcW w:w="6387" w:type="dxa"/>
            <w:tcBorders>
              <w:top w:val="single" w:sz="4" w:space="0" w:color="auto"/>
              <w:left w:val="single" w:sz="4" w:space="0" w:color="auto"/>
              <w:bottom w:val="single" w:sz="4" w:space="0" w:color="auto"/>
              <w:right w:val="single" w:sz="4" w:space="0" w:color="auto"/>
            </w:tcBorders>
          </w:tcPr>
          <w:p w14:paraId="6C68F5CE" w14:textId="77777777" w:rsidR="00C83456" w:rsidRPr="00870E6A" w:rsidRDefault="00C83456" w:rsidP="00C83456">
            <w:pPr>
              <w:spacing w:line="360" w:lineRule="auto"/>
              <w:rPr>
                <w:rFonts w:eastAsiaTheme="minorEastAsia"/>
                <w:sz w:val="24"/>
                <w:szCs w:val="24"/>
                <w:lang w:eastAsia="zh-CN"/>
              </w:rPr>
            </w:pPr>
            <w:r w:rsidRPr="417C6EE3">
              <w:rPr>
                <w:rFonts w:eastAsiaTheme="minorEastAsia"/>
                <w:sz w:val="24"/>
                <w:szCs w:val="24"/>
                <w:lang w:eastAsia="zh-CN"/>
              </w:rPr>
              <w:t>Onbeperkt.</w:t>
            </w:r>
          </w:p>
          <w:p w14:paraId="11AAD7A6" w14:textId="77777777" w:rsidR="00C83456" w:rsidRPr="00870E6A" w:rsidRDefault="00C83456" w:rsidP="00C83456">
            <w:pPr>
              <w:spacing w:line="360" w:lineRule="auto"/>
              <w:rPr>
                <w:rFonts w:eastAsiaTheme="minorEastAsia"/>
                <w:sz w:val="24"/>
                <w:szCs w:val="24"/>
                <w:lang w:eastAsia="zh-CN"/>
              </w:rPr>
            </w:pPr>
          </w:p>
          <w:p w14:paraId="7110980A" w14:textId="77777777" w:rsidR="00C83456" w:rsidRPr="00870E6A" w:rsidRDefault="00C83456" w:rsidP="00C83456">
            <w:pPr>
              <w:spacing w:line="360" w:lineRule="auto"/>
              <w:rPr>
                <w:rFonts w:eastAsiaTheme="minorEastAsia"/>
                <w:sz w:val="24"/>
                <w:szCs w:val="24"/>
                <w:lang w:eastAsia="zh-CN"/>
              </w:rPr>
            </w:pPr>
          </w:p>
        </w:tc>
      </w:tr>
      <w:tr w:rsidR="00C83456" w:rsidRPr="00870E6A" w14:paraId="0B8ADA04" w14:textId="77777777" w:rsidTr="00A81E13">
        <w:trPr>
          <w:trHeight w:val="1418"/>
        </w:trPr>
        <w:tc>
          <w:tcPr>
            <w:tcW w:w="2685" w:type="dxa"/>
          </w:tcPr>
          <w:p w14:paraId="05567563" w14:textId="77777777" w:rsidR="00C83456" w:rsidRPr="00870E6A" w:rsidRDefault="00C83456" w:rsidP="00C83456">
            <w:pPr>
              <w:rPr>
                <w:rFonts w:eastAsiaTheme="minorEastAsia"/>
                <w:b/>
                <w:sz w:val="24"/>
                <w:szCs w:val="24"/>
                <w:lang w:eastAsia="zh-CN"/>
              </w:rPr>
            </w:pPr>
            <w:r w:rsidRPr="00870E6A">
              <w:rPr>
                <w:rFonts w:eastAsiaTheme="minorEastAsia"/>
                <w:b/>
                <w:sz w:val="24"/>
                <w:szCs w:val="24"/>
                <w:lang w:eastAsia="zh-CN"/>
              </w:rPr>
              <w:t>Aanvullende informatie</w:t>
            </w:r>
          </w:p>
          <w:p w14:paraId="60E1FFE0" w14:textId="77777777" w:rsidR="00C83456" w:rsidRPr="00870E6A" w:rsidRDefault="00C83456" w:rsidP="00C83456">
            <w:pPr>
              <w:rPr>
                <w:rFonts w:eastAsiaTheme="minorEastAsia"/>
                <w:sz w:val="24"/>
                <w:szCs w:val="24"/>
                <w:lang w:eastAsia="zh-CN"/>
              </w:rPr>
            </w:pPr>
            <w:r w:rsidRPr="00870E6A">
              <w:rPr>
                <w:rFonts w:eastAsiaTheme="minorEastAsia"/>
                <w:sz w:val="24"/>
                <w:szCs w:val="24"/>
                <w:lang w:eastAsia="zh-CN"/>
              </w:rPr>
              <w:t xml:space="preserve">(omgeving waarbinnen/afdeling waar het onderzoek dient plaats te vinden; </w:t>
            </w:r>
            <w:proofErr w:type="spellStart"/>
            <w:r w:rsidRPr="00870E6A">
              <w:rPr>
                <w:rFonts w:eastAsiaTheme="minorEastAsia"/>
                <w:sz w:val="24"/>
                <w:szCs w:val="24"/>
                <w:lang w:eastAsia="zh-CN"/>
              </w:rPr>
              <w:t>stake-holders</w:t>
            </w:r>
            <w:proofErr w:type="spellEnd"/>
            <w:r w:rsidRPr="00870E6A">
              <w:rPr>
                <w:rFonts w:eastAsiaTheme="minorEastAsia"/>
                <w:sz w:val="24"/>
                <w:szCs w:val="24"/>
                <w:lang w:eastAsia="zh-CN"/>
              </w:rPr>
              <w:t xml:space="preserve"> (belanghebbenden)</w:t>
            </w:r>
          </w:p>
        </w:tc>
        <w:tc>
          <w:tcPr>
            <w:tcW w:w="6387" w:type="dxa"/>
          </w:tcPr>
          <w:p w14:paraId="592214F5" w14:textId="77777777" w:rsidR="00C83456" w:rsidRPr="00870E6A" w:rsidRDefault="00C83456" w:rsidP="00C83456">
            <w:pPr>
              <w:spacing w:line="360" w:lineRule="auto"/>
              <w:rPr>
                <w:rFonts w:eastAsiaTheme="minorEastAsia"/>
                <w:sz w:val="24"/>
                <w:szCs w:val="24"/>
                <w:lang w:eastAsia="zh-CN"/>
              </w:rPr>
            </w:pPr>
          </w:p>
        </w:tc>
      </w:tr>
    </w:tbl>
    <w:p w14:paraId="68DA8B37"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p w14:paraId="231BACED" w14:textId="77777777" w:rsidR="00870E6A" w:rsidRPr="00870E6A" w:rsidRDefault="00870E6A" w:rsidP="00870E6A">
      <w:pPr>
        <w:rPr>
          <w:rFonts w:eastAsiaTheme="minorEastAsia"/>
          <w:lang w:eastAsia="zh-CN"/>
        </w:rPr>
      </w:pPr>
    </w:p>
    <w:p w14:paraId="77C5C1CF" w14:textId="77777777" w:rsidR="00915B0F" w:rsidRPr="00E346AD" w:rsidRDefault="00915B0F">
      <w:pPr>
        <w:rPr>
          <w:rFonts w:ascii="Arial" w:hAnsi="Arial" w:cs="Arial"/>
        </w:rPr>
      </w:pPr>
    </w:p>
    <w:sectPr w:rsidR="00915B0F" w:rsidRPr="00E346AD" w:rsidSect="00140607">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3A5B" w14:textId="77777777" w:rsidR="005D42F4" w:rsidRDefault="005B14C9">
      <w:r>
        <w:separator/>
      </w:r>
    </w:p>
  </w:endnote>
  <w:endnote w:type="continuationSeparator" w:id="0">
    <w:p w14:paraId="1CE24828" w14:textId="77777777" w:rsidR="005D42F4" w:rsidRDefault="005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27841"/>
      <w:docPartObj>
        <w:docPartGallery w:val="Page Numbers (Bottom of Page)"/>
        <w:docPartUnique/>
      </w:docPartObj>
    </w:sdtPr>
    <w:sdtEndPr/>
    <w:sdtContent>
      <w:p w14:paraId="2EDC5075" w14:textId="77777777" w:rsidR="005767FB" w:rsidRDefault="00870E6A" w:rsidP="00664284">
        <w:pPr>
          <w:pStyle w:val="Voettekst"/>
        </w:pPr>
        <w:r>
          <w:rPr>
            <w:noProof/>
            <w:lang w:eastAsia="nl-NL"/>
          </w:rPr>
          <mc:AlternateContent>
            <mc:Choice Requires="wps">
              <w:drawing>
                <wp:inline distT="0" distB="0" distL="0" distR="0" wp14:anchorId="081F58AC" wp14:editId="35996573">
                  <wp:extent cx="5467350" cy="54610"/>
                  <wp:effectExtent l="7620" t="11430" r="11430" b="10160"/>
                  <wp:docPr id="1"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253C3C0F" id="_x0000_t110" coordsize="21600,21600" o:spt="110" path="m10800,l,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55075D70" w14:textId="77777777" w:rsidR="005767FB" w:rsidRDefault="00870E6A" w:rsidP="00664284">
        <w:pPr>
          <w:pStyle w:val="Voettekst"/>
        </w:pPr>
        <w:r>
          <w:t xml:space="preserve">Cursushandleiding afstudeeropdracht </w:t>
        </w:r>
        <w:r w:rsidRPr="003655B2">
          <w:t>OVKBAD0</w:t>
        </w:r>
        <w:r>
          <w:t>2</w:t>
        </w:r>
        <w:r w:rsidRPr="003655B2">
          <w:t>P4</w:t>
        </w:r>
        <w:r>
          <w:t xml:space="preserve"> – september 2017</w:t>
        </w:r>
        <w:r>
          <w:tab/>
        </w:r>
        <w:r>
          <w:fldChar w:fldCharType="begin"/>
        </w:r>
        <w:r>
          <w:instrText>PAGE    \* MERGEFORMAT</w:instrText>
        </w:r>
        <w:r>
          <w:fldChar w:fldCharType="separate"/>
        </w:r>
        <w:r>
          <w:rPr>
            <w:noProof/>
          </w:rPr>
          <w:t>1</w:t>
        </w:r>
        <w:r>
          <w:fldChar w:fldCharType="end"/>
        </w:r>
      </w:p>
    </w:sdtContent>
  </w:sdt>
  <w:p w14:paraId="16986FBA" w14:textId="77777777" w:rsidR="005767FB" w:rsidRDefault="005767FB" w:rsidP="006642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0780" w14:textId="77777777" w:rsidR="005D42F4" w:rsidRDefault="005B14C9">
      <w:r>
        <w:separator/>
      </w:r>
    </w:p>
  </w:footnote>
  <w:footnote w:type="continuationSeparator" w:id="0">
    <w:p w14:paraId="7A211C12" w14:textId="77777777" w:rsidR="005D42F4" w:rsidRDefault="005B1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6A"/>
    <w:rsid w:val="00091425"/>
    <w:rsid w:val="000A26D1"/>
    <w:rsid w:val="001C4697"/>
    <w:rsid w:val="001E31D2"/>
    <w:rsid w:val="00244041"/>
    <w:rsid w:val="002A447A"/>
    <w:rsid w:val="002A6202"/>
    <w:rsid w:val="002F5BC3"/>
    <w:rsid w:val="00312AE8"/>
    <w:rsid w:val="00344F62"/>
    <w:rsid w:val="00394E77"/>
    <w:rsid w:val="003F6D44"/>
    <w:rsid w:val="00462FA2"/>
    <w:rsid w:val="00473898"/>
    <w:rsid w:val="004A5DB5"/>
    <w:rsid w:val="005767FB"/>
    <w:rsid w:val="005B14C9"/>
    <w:rsid w:val="005D42F4"/>
    <w:rsid w:val="006B1DF5"/>
    <w:rsid w:val="00870E6A"/>
    <w:rsid w:val="008B1368"/>
    <w:rsid w:val="008C24C4"/>
    <w:rsid w:val="008C2CD8"/>
    <w:rsid w:val="00915B0F"/>
    <w:rsid w:val="00992345"/>
    <w:rsid w:val="00A12EC7"/>
    <w:rsid w:val="00AC3420"/>
    <w:rsid w:val="00AE69E7"/>
    <w:rsid w:val="00B74E90"/>
    <w:rsid w:val="00C8233C"/>
    <w:rsid w:val="00C83456"/>
    <w:rsid w:val="00C97BCA"/>
    <w:rsid w:val="00CC2537"/>
    <w:rsid w:val="00CC2FE3"/>
    <w:rsid w:val="00D315AC"/>
    <w:rsid w:val="00DA2E2C"/>
    <w:rsid w:val="00DE1E96"/>
    <w:rsid w:val="00E346AD"/>
    <w:rsid w:val="0DBE67BF"/>
    <w:rsid w:val="5EDCF774"/>
    <w:rsid w:val="63C4200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9149"/>
  <w15:chartTrackingRefBased/>
  <w15:docId w15:val="{A4B8E614-D46C-425E-8D96-1F2B311B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870E6A"/>
    <w:pPr>
      <w:tabs>
        <w:tab w:val="center" w:pos="4536"/>
        <w:tab w:val="right" w:pos="9072"/>
      </w:tabs>
    </w:pPr>
  </w:style>
  <w:style w:type="character" w:customStyle="1" w:styleId="VoettekstChar">
    <w:name w:val="Voettekst Char"/>
    <w:basedOn w:val="Standaardalinea-lettertype"/>
    <w:link w:val="Voettekst"/>
    <w:uiPriority w:val="99"/>
    <w:semiHidden/>
    <w:rsid w:val="00870E6A"/>
  </w:style>
  <w:style w:type="character" w:styleId="Hyperlink">
    <w:name w:val="Hyperlink"/>
    <w:basedOn w:val="Standaardalinea-lettertype"/>
    <w:uiPriority w:val="99"/>
    <w:unhideWhenUsed/>
    <w:rsid w:val="001C4697"/>
    <w:rPr>
      <w:color w:val="0000FF" w:themeColor="hyperlink"/>
      <w:u w:val="single"/>
    </w:rPr>
  </w:style>
  <w:style w:type="character" w:styleId="Onopgelostemelding">
    <w:name w:val="Unresolved Mention"/>
    <w:basedOn w:val="Standaardalinea-lettertype"/>
    <w:uiPriority w:val="99"/>
    <w:semiHidden/>
    <w:unhideWhenUsed/>
    <w:rsid w:val="001C4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tijdschriftsysteemtherapie.nl/inhoud/tijdschrift_artikel/ST-24-2-63/Consensusgericht-systemisch-interviewen-en-intervenieren"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F33C38257384898B4B1B2BAC53E3F" ma:contentTypeVersion="13" ma:contentTypeDescription="Een nieuw document maken." ma:contentTypeScope="" ma:versionID="89f8e2da1410f2bc5f6db84bb513662b">
  <xsd:schema xmlns:xsd="http://www.w3.org/2001/XMLSchema" xmlns:xs="http://www.w3.org/2001/XMLSchema" xmlns:p="http://schemas.microsoft.com/office/2006/metadata/properties" xmlns:ns2="b6669cef-a9cd-4fcc-ae20-e5bc570d4134" xmlns:ns3="c7926a71-c40f-4c4c-a513-420b20120499" targetNamespace="http://schemas.microsoft.com/office/2006/metadata/properties" ma:root="true" ma:fieldsID="7b7e3a638a1d3af920580ec0a7b87655" ns2:_="" ns3:_="">
    <xsd:import namespace="b6669cef-a9cd-4fcc-ae20-e5bc570d4134"/>
    <xsd:import namespace="c7926a71-c40f-4c4c-a513-420b201204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69cef-a9cd-4fcc-ae20-e5bc570d4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26a71-c40f-4c4c-a513-420b201204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032513-3515-4ab2-b7b1-ac6b26a36ad1}" ma:internalName="TaxCatchAll" ma:showField="CatchAllData" ma:web="c7926a71-c40f-4c4c-a513-420b2012049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7926a71-c40f-4c4c-a513-420b20120499" xsi:nil="true"/>
    <lcf76f155ced4ddcb4097134ff3c332f xmlns="b6669cef-a9cd-4fcc-ae20-e5bc570d41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C6FB7D-4286-4086-A042-1909F1D39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69cef-a9cd-4fcc-ae20-e5bc570d4134"/>
    <ds:schemaRef ds:uri="c7926a71-c40f-4c4c-a513-420b20120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1C753-BEFD-41CD-A32A-B67269FAC01A}">
  <ds:schemaRefs>
    <ds:schemaRef ds:uri="http://schemas.microsoft.com/sharepoint/v3/contenttype/forms"/>
  </ds:schemaRefs>
</ds:datastoreItem>
</file>

<file path=customXml/itemProps3.xml><?xml version="1.0" encoding="utf-8"?>
<ds:datastoreItem xmlns:ds="http://schemas.openxmlformats.org/officeDocument/2006/customXml" ds:itemID="{4912825C-E097-4BCF-B095-32E7BF0726A9}">
  <ds:schemaRefs>
    <ds:schemaRef ds:uri="http://schemas.openxmlformats.org/officeDocument/2006/bibliography"/>
  </ds:schemaRefs>
</ds:datastoreItem>
</file>

<file path=customXml/itemProps4.xml><?xml version="1.0" encoding="utf-8"?>
<ds:datastoreItem xmlns:ds="http://schemas.openxmlformats.org/officeDocument/2006/customXml" ds:itemID="{714039B5-B130-4F7B-9386-71881F0E8BB3}">
  <ds:schemaRefs>
    <ds:schemaRef ds:uri="http://schemas.microsoft.com/office/2006/documentManagement/types"/>
    <ds:schemaRef ds:uri="http://purl.org/dc/dcmitype/"/>
    <ds:schemaRef ds:uri="http://purl.org/dc/terms/"/>
    <ds:schemaRef ds:uri="b6669cef-a9cd-4fcc-ae20-e5bc570d4134"/>
    <ds:schemaRef ds:uri="http://purl.org/dc/elements/1.1/"/>
    <ds:schemaRef ds:uri="http://schemas.microsoft.com/office/2006/metadata/properties"/>
    <ds:schemaRef ds:uri="c7926a71-c40f-4c4c-a513-420b20120499"/>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4053</Characters>
  <Application>Microsoft Office Word</Application>
  <DocSecurity>4</DocSecurity>
  <Lines>33</Lines>
  <Paragraphs>9</Paragraphs>
  <ScaleCrop>false</ScaleCrop>
  <Company>Hogeschool Rotterdam</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Hooft, S.M. van (Susanne)</dc:creator>
  <cp:keywords/>
  <dc:description/>
  <cp:lastModifiedBy>Oldenmenger, W.H. (Wendy)</cp:lastModifiedBy>
  <cp:revision>2</cp:revision>
  <dcterms:created xsi:type="dcterms:W3CDTF">2025-02-11T13:03:00Z</dcterms:created>
  <dcterms:modified xsi:type="dcterms:W3CDTF">2025-02-11T13:03:00Z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0x0101009A1F33C38257384898B4B1B2BAC53E3F</vt:lpwstr>
  </property>
  <property fmtid="{D5CDD505-2E9C-101B-9397-08002B2CF9AE}" pid="3" name="MediaServiceImageTags">
    <vt:lpwstr/>
  </property>
</Properties>
</file>